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EB6" w:rsidRDefault="00CF5EB6">
      <w:pPr>
        <w:pStyle w:val="Textoindependiente"/>
        <w:spacing w:before="6"/>
        <w:rPr>
          <w:rFonts w:ascii="Times New Roman"/>
          <w:b w:val="0"/>
          <w:sz w:val="23"/>
        </w:rPr>
      </w:pPr>
    </w:p>
    <w:p w:rsidR="00CF5EB6" w:rsidRDefault="004235AE">
      <w:pPr>
        <w:pStyle w:val="Textoindependiente"/>
        <w:spacing w:before="93"/>
        <w:ind w:left="3042" w:right="1946" w:hanging="1393"/>
      </w:pPr>
      <w:r>
        <w:t>CONFERENCIAS SAEZ Y FAVRET EN LOS CONGRESOS DE LA SOCIEDAD ARGENTINA DE GENÉTICA</w:t>
      </w:r>
    </w:p>
    <w:p w:rsidR="00CF5EB6" w:rsidRDefault="00CF5EB6">
      <w:pPr>
        <w:rPr>
          <w:b/>
          <w:sz w:val="20"/>
        </w:rPr>
      </w:pPr>
    </w:p>
    <w:p w:rsidR="00CF5EB6" w:rsidRDefault="00CF5EB6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258"/>
        <w:gridCol w:w="1843"/>
        <w:gridCol w:w="2408"/>
        <w:gridCol w:w="2635"/>
      </w:tblGrid>
      <w:tr w:rsidR="00CF5EB6">
        <w:trPr>
          <w:trHeight w:val="230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 w:line="208" w:lineRule="exact"/>
              <w:ind w:left="80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 w:line="208" w:lineRule="exact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CONGRESO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 w:line="208" w:lineRule="exact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 w:line="208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CONFERENCIA SAÉZ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 w:line="208" w:lineRule="exact"/>
              <w:ind w:left="12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CONFERENCIA FAVRET</w:t>
            </w:r>
          </w:p>
        </w:tc>
      </w:tr>
      <w:tr w:rsidR="00CF5EB6">
        <w:trPr>
          <w:trHeight w:val="692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19/06/70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/>
              <w:ind w:right="175" w:firstLine="54"/>
              <w:rPr>
                <w:sz w:val="20"/>
              </w:rPr>
            </w:pPr>
            <w:r>
              <w:rPr>
                <w:sz w:val="20"/>
              </w:rPr>
              <w:t>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7"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Sta. Catalina, </w:t>
            </w:r>
            <w:proofErr w:type="spellStart"/>
            <w:r>
              <w:rPr>
                <w:sz w:val="20"/>
              </w:rPr>
              <w:t>LLavallol</w:t>
            </w:r>
            <w:proofErr w:type="spellEnd"/>
            <w:r>
              <w:rPr>
                <w:sz w:val="20"/>
              </w:rPr>
              <w:t>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731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22 al 24/10/71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II Congreso Argentino</w:t>
            </w:r>
          </w:p>
          <w:p w:rsidR="00CF5EB6" w:rsidRDefault="004235AE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sz w:val="20"/>
              </w:rPr>
              <w:t>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Anguil</w:t>
            </w:r>
            <w:proofErr w:type="spellEnd"/>
            <w:r>
              <w:rPr>
                <w:sz w:val="20"/>
              </w:rPr>
              <w:t>, La Pampa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731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5" w:right="83"/>
              <w:jc w:val="center"/>
              <w:rPr>
                <w:sz w:val="20"/>
              </w:rPr>
            </w:pPr>
            <w:r>
              <w:rPr>
                <w:sz w:val="20"/>
              </w:rPr>
              <w:t>/72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8" w:line="228" w:lineRule="exact"/>
              <w:ind w:right="118"/>
              <w:rPr>
                <w:sz w:val="20"/>
              </w:rPr>
            </w:pPr>
            <w:r>
              <w:rPr>
                <w:sz w:val="20"/>
              </w:rPr>
              <w:t>III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8"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Balcarce (INTA),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731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7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14 al 16/10/73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1" w:line="228" w:lineRule="exact"/>
              <w:ind w:right="96"/>
              <w:rPr>
                <w:sz w:val="20"/>
              </w:rPr>
            </w:pPr>
            <w:r>
              <w:rPr>
                <w:sz w:val="20"/>
              </w:rPr>
              <w:t>IV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Recreo, Santa Fe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7" w:lineRule="exact"/>
              <w:ind w:left="731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7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26 al 29/10/74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V Congreso Argentino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Anguil</w:t>
            </w:r>
            <w:proofErr w:type="spellEnd"/>
            <w:r>
              <w:rPr>
                <w:sz w:val="20"/>
              </w:rPr>
              <w:t>, La Pampa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731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7" w:line="228" w:lineRule="exact"/>
              <w:ind w:right="96"/>
              <w:rPr>
                <w:sz w:val="20"/>
              </w:rPr>
            </w:pPr>
            <w:r>
              <w:rPr>
                <w:sz w:val="20"/>
              </w:rPr>
              <w:t>VI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7"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Castelar,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731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7" w:lineRule="exact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12 al 17/08/76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VII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 w:line="228" w:lineRule="exact"/>
              <w:ind w:left="102" w:right="169"/>
              <w:rPr>
                <w:sz w:val="20"/>
              </w:rPr>
            </w:pPr>
            <w:r>
              <w:rPr>
                <w:sz w:val="20"/>
              </w:rPr>
              <w:t>Ushuaia, Tierra del Fuego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7" w:lineRule="exact"/>
              <w:ind w:left="516"/>
              <w:rPr>
                <w:sz w:val="20"/>
              </w:rPr>
            </w:pPr>
            <w:r>
              <w:rPr>
                <w:sz w:val="20"/>
              </w:rPr>
              <w:t xml:space="preserve">J. H. </w:t>
            </w:r>
            <w:proofErr w:type="spellStart"/>
            <w:r>
              <w:rPr>
                <w:sz w:val="20"/>
              </w:rPr>
              <w:t>Hunzinker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7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5 al 08/09/77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VIII Congreso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Posadas,</w:t>
            </w:r>
          </w:p>
          <w:p w:rsidR="00CF5EB6" w:rsidRDefault="004235AE">
            <w:pPr>
              <w:pStyle w:val="TableParagraph"/>
              <w:spacing w:before="4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Misiones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66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proofErr w:type="spellStart"/>
            <w:r>
              <w:rPr>
                <w:sz w:val="20"/>
              </w:rPr>
              <w:t>Krapovickas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25 al 28/09/78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7" w:line="228" w:lineRule="exact"/>
              <w:ind w:right="96"/>
              <w:rPr>
                <w:sz w:val="20"/>
              </w:rPr>
            </w:pPr>
            <w:r>
              <w:rPr>
                <w:sz w:val="20"/>
              </w:rPr>
              <w:t>IX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7" w:line="228" w:lineRule="exact"/>
              <w:ind w:left="102" w:right="169"/>
              <w:rPr>
                <w:sz w:val="20"/>
              </w:rPr>
            </w:pPr>
            <w:r>
              <w:rPr>
                <w:w w:val="95"/>
                <w:sz w:val="20"/>
              </w:rPr>
              <w:t xml:space="preserve">Vaquerías, </w:t>
            </w:r>
            <w:r>
              <w:rPr>
                <w:sz w:val="20"/>
              </w:rPr>
              <w:t>Córdoba</w:t>
            </w:r>
          </w:p>
        </w:tc>
        <w:tc>
          <w:tcPr>
            <w:tcW w:w="2408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114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7" w:lineRule="exact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21 al 27/9/79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37" w:lineRule="auto"/>
              <w:ind w:right="152"/>
              <w:rPr>
                <w:sz w:val="20"/>
              </w:rPr>
            </w:pPr>
            <w:r>
              <w:rPr>
                <w:sz w:val="20"/>
              </w:rPr>
              <w:t>X Congreso Argentino de Genética</w:t>
            </w:r>
          </w:p>
          <w:p w:rsidR="00CF5EB6" w:rsidRDefault="004235AE">
            <w:pPr>
              <w:pStyle w:val="TableParagraph"/>
              <w:spacing w:before="9" w:line="228" w:lineRule="exact"/>
              <w:ind w:right="363"/>
              <w:rPr>
                <w:sz w:val="20"/>
              </w:rPr>
            </w:pPr>
            <w:r>
              <w:rPr>
                <w:sz w:val="20"/>
              </w:rPr>
              <w:t>IV Congreso Latinoamericano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37" w:lineRule="auto"/>
              <w:ind w:left="102" w:right="169"/>
              <w:rPr>
                <w:sz w:val="20"/>
              </w:rPr>
            </w:pPr>
            <w:r>
              <w:rPr>
                <w:w w:val="95"/>
                <w:sz w:val="20"/>
              </w:rPr>
              <w:t xml:space="preserve">Mendoza, </w:t>
            </w:r>
            <w:r>
              <w:rPr>
                <w:sz w:val="20"/>
              </w:rPr>
              <w:t>Mendoza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37" w:lineRule="auto"/>
              <w:ind w:left="210" w:firstLine="486"/>
              <w:rPr>
                <w:sz w:val="20"/>
              </w:rPr>
            </w:pPr>
            <w:r>
              <w:rPr>
                <w:sz w:val="20"/>
              </w:rPr>
              <w:t xml:space="preserve">M. E. </w:t>
            </w:r>
            <w:proofErr w:type="spellStart"/>
            <w:r>
              <w:rPr>
                <w:sz w:val="20"/>
              </w:rPr>
              <w:t>Drets</w:t>
            </w:r>
            <w:proofErr w:type="spellEnd"/>
            <w:r>
              <w:rPr>
                <w:sz w:val="20"/>
              </w:rPr>
              <w:t xml:space="preserve"> “Avances recientes en</w:t>
            </w:r>
          </w:p>
          <w:p w:rsidR="00CF5EB6" w:rsidRDefault="004235AE">
            <w:pPr>
              <w:pStyle w:val="TableParagraph"/>
              <w:spacing w:before="4"/>
              <w:ind w:left="570" w:firstLine="78"/>
              <w:rPr>
                <w:sz w:val="20"/>
              </w:rPr>
            </w:pPr>
            <w:r>
              <w:rPr>
                <w:sz w:val="20"/>
              </w:rPr>
              <w:t xml:space="preserve">metodología </w:t>
            </w:r>
            <w:r>
              <w:rPr>
                <w:w w:val="95"/>
                <w:sz w:val="20"/>
              </w:rPr>
              <w:t>cromosómica”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7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12 al 16/10/80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XI Congreso Argentino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Mar del Plata,</w:t>
            </w:r>
          </w:p>
          <w:p w:rsidR="00CF5EB6" w:rsidRDefault="004235AE">
            <w:pPr>
              <w:pStyle w:val="TableParagraph"/>
              <w:spacing w:before="4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Buenos Aires</w:t>
            </w:r>
          </w:p>
        </w:tc>
        <w:tc>
          <w:tcPr>
            <w:tcW w:w="2408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5 al 08/08/81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7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XII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Salta, Salta</w:t>
            </w:r>
          </w:p>
        </w:tc>
        <w:tc>
          <w:tcPr>
            <w:tcW w:w="2408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8" w:lineRule="exact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4 al 08/10/82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3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XIII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3"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La Plata,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8" w:lineRule="exact"/>
              <w:ind w:left="731"/>
              <w:rPr>
                <w:sz w:val="20"/>
              </w:rPr>
            </w:pPr>
            <w:r>
              <w:rPr>
                <w:sz w:val="20"/>
              </w:rPr>
              <w:t>S. Rabasa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8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12 al 16/09/83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XIV Congreso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San Luis, San</w:t>
            </w:r>
          </w:p>
          <w:p w:rsidR="00CF5EB6" w:rsidRDefault="004235AE">
            <w:pPr>
              <w:pStyle w:val="TableParagraph"/>
              <w:spacing w:before="4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Luis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672"/>
              <w:rPr>
                <w:sz w:val="20"/>
              </w:rPr>
            </w:pPr>
            <w:r>
              <w:rPr>
                <w:sz w:val="20"/>
              </w:rPr>
              <w:t xml:space="preserve">E. A. </w:t>
            </w:r>
            <w:proofErr w:type="spellStart"/>
            <w:r>
              <w:rPr>
                <w:sz w:val="20"/>
              </w:rPr>
              <w:t>Favret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692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10 al 14/09/84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/>
              <w:ind w:right="129"/>
              <w:rPr>
                <w:sz w:val="20"/>
              </w:rPr>
            </w:pPr>
            <w:r>
              <w:rPr>
                <w:sz w:val="20"/>
              </w:rPr>
              <w:t>XV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 xml:space="preserve">Corrientes, </w:t>
            </w:r>
            <w:r>
              <w:rPr>
                <w:sz w:val="20"/>
              </w:rPr>
              <w:t>Corrientes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 xml:space="preserve">A. E. </w:t>
            </w:r>
            <w:proofErr w:type="spellStart"/>
            <w:r>
              <w:rPr>
                <w:sz w:val="20"/>
              </w:rPr>
              <w:t>Cocucci</w:t>
            </w:r>
            <w:proofErr w:type="spellEnd"/>
          </w:p>
          <w:p w:rsidR="00CF5EB6" w:rsidRDefault="004235AE">
            <w:pPr>
              <w:pStyle w:val="TableParagraph"/>
              <w:spacing w:before="4" w:line="228" w:lineRule="exact"/>
              <w:ind w:left="534" w:hanging="79"/>
              <w:rPr>
                <w:sz w:val="20"/>
              </w:rPr>
            </w:pPr>
            <w:r>
              <w:rPr>
                <w:sz w:val="20"/>
              </w:rPr>
              <w:t>“Fecundación en angiospermas”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439"/>
              <w:rPr>
                <w:sz w:val="20"/>
              </w:rPr>
            </w:pPr>
            <w:r>
              <w:rPr>
                <w:sz w:val="20"/>
              </w:rPr>
              <w:t>29/9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CF5EB6" w:rsidRDefault="004235AE">
            <w:pPr>
              <w:pStyle w:val="TableParagraph"/>
              <w:spacing w:before="4" w:line="208" w:lineRule="exact"/>
              <w:ind w:left="403"/>
              <w:rPr>
                <w:sz w:val="20"/>
              </w:rPr>
            </w:pPr>
            <w:r>
              <w:rPr>
                <w:sz w:val="20"/>
              </w:rPr>
              <w:t>3/10/85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XVI Congreso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Rosario, Santa Fe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125" w:right="131"/>
              <w:jc w:val="center"/>
              <w:rPr>
                <w:sz w:val="20"/>
              </w:rPr>
            </w:pPr>
            <w:r>
              <w:rPr>
                <w:sz w:val="20"/>
              </w:rPr>
              <w:t>Bianchi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21 al 24/9/86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7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XVII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7"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Río Cuarto, Córdoba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696"/>
              <w:rPr>
                <w:sz w:val="20"/>
              </w:rPr>
            </w:pPr>
            <w:r>
              <w:rPr>
                <w:sz w:val="20"/>
              </w:rPr>
              <w:t xml:space="preserve">M. E. </w:t>
            </w:r>
            <w:proofErr w:type="spellStart"/>
            <w:r>
              <w:rPr>
                <w:sz w:val="20"/>
              </w:rPr>
              <w:t>Drets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8" w:lineRule="exact"/>
              <w:ind w:left="80" w:right="83"/>
              <w:jc w:val="center"/>
              <w:rPr>
                <w:sz w:val="20"/>
              </w:rPr>
            </w:pPr>
            <w:r>
              <w:rPr>
                <w:sz w:val="20"/>
              </w:rPr>
              <w:t>13 al 17/9/87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3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XVIII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3" w:line="228" w:lineRule="exact"/>
              <w:ind w:left="102" w:right="465"/>
              <w:rPr>
                <w:sz w:val="20"/>
              </w:rPr>
            </w:pPr>
            <w:r>
              <w:rPr>
                <w:sz w:val="20"/>
              </w:rPr>
              <w:t>Buenos Aires,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8" w:lineRule="exact"/>
              <w:ind w:left="641"/>
              <w:rPr>
                <w:sz w:val="20"/>
              </w:rPr>
            </w:pPr>
            <w:r>
              <w:rPr>
                <w:sz w:val="20"/>
              </w:rPr>
              <w:t xml:space="preserve">J. A. </w:t>
            </w:r>
            <w:proofErr w:type="spellStart"/>
            <w:r>
              <w:rPr>
                <w:sz w:val="20"/>
              </w:rPr>
              <w:t>Mariotti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8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28/8 al 1/9/88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XIX Congreso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Jujuy, Jujuy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696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Magnelli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17 al 20/9/89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7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XX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7" w:line="228" w:lineRule="exact"/>
              <w:ind w:left="102" w:right="465"/>
              <w:rPr>
                <w:sz w:val="20"/>
              </w:rPr>
            </w:pPr>
            <w:r>
              <w:rPr>
                <w:sz w:val="20"/>
              </w:rPr>
              <w:t>Bahía Blanca,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773"/>
              <w:rPr>
                <w:sz w:val="20"/>
              </w:rPr>
            </w:pPr>
            <w:r>
              <w:rPr>
                <w:sz w:val="20"/>
              </w:rPr>
              <w:t>O. Núñez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114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7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9 al 12/9/90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XXI Congreso Argentino de Genética I Jornadas Argentino- </w:t>
            </w:r>
            <w:proofErr w:type="gramStart"/>
            <w:r>
              <w:rPr>
                <w:sz w:val="20"/>
              </w:rPr>
              <w:t>Uruguayas</w:t>
            </w:r>
            <w:proofErr w:type="gramEnd"/>
            <w:r>
              <w:rPr>
                <w:sz w:val="20"/>
              </w:rPr>
              <w:t xml:space="preserve"> de</w:t>
            </w:r>
          </w:p>
          <w:p w:rsidR="00CF5EB6" w:rsidRDefault="004235A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2" w:lineRule="auto"/>
              <w:ind w:left="102" w:right="352"/>
              <w:jc w:val="both"/>
              <w:rPr>
                <w:sz w:val="20"/>
              </w:rPr>
            </w:pPr>
            <w:r>
              <w:rPr>
                <w:sz w:val="20"/>
              </w:rPr>
              <w:t>Concepción del Uruguay, Entre Ríos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37" w:lineRule="auto"/>
              <w:ind w:left="317" w:right="293" w:firstLine="468"/>
              <w:rPr>
                <w:sz w:val="20"/>
              </w:rPr>
            </w:pPr>
            <w:r>
              <w:rPr>
                <w:sz w:val="20"/>
              </w:rPr>
              <w:t xml:space="preserve">G. </w:t>
            </w:r>
            <w:proofErr w:type="spellStart"/>
            <w:r>
              <w:rPr>
                <w:sz w:val="20"/>
              </w:rPr>
              <w:t>Covas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Fitomejoramiento</w:t>
            </w:r>
            <w:proofErr w:type="spellEnd"/>
            <w:r>
              <w:rPr>
                <w:sz w:val="20"/>
              </w:rPr>
              <w:t xml:space="preserve"> y</w:t>
            </w:r>
          </w:p>
          <w:p w:rsidR="00CF5EB6" w:rsidRDefault="004235AE">
            <w:pPr>
              <w:pStyle w:val="TableParagraph"/>
              <w:spacing w:before="4"/>
              <w:ind w:left="497"/>
              <w:rPr>
                <w:sz w:val="20"/>
              </w:rPr>
            </w:pPr>
            <w:r>
              <w:rPr>
                <w:sz w:val="20"/>
              </w:rPr>
              <w:t>calidad de vida”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7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  <w:tr w:rsidR="00CF5EB6">
        <w:trPr>
          <w:trHeight w:val="224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04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15 al 18/9/91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XXII Congreso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z w:val="20"/>
              </w:rPr>
              <w:t>Catamarca,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04" w:lineRule="exact"/>
              <w:ind w:left="161"/>
              <w:rPr>
                <w:sz w:val="20"/>
              </w:rPr>
            </w:pPr>
            <w:r>
              <w:rPr>
                <w:sz w:val="20"/>
              </w:rPr>
              <w:t>R. Solari “Estructura de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04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</w:tc>
      </w:tr>
    </w:tbl>
    <w:p w:rsidR="00CF5EB6" w:rsidRDefault="00CF5EB6">
      <w:pPr>
        <w:spacing w:line="204" w:lineRule="exact"/>
        <w:jc w:val="center"/>
        <w:rPr>
          <w:sz w:val="20"/>
        </w:rPr>
        <w:sectPr w:rsidR="00CF5EB6">
          <w:type w:val="continuous"/>
          <w:pgSz w:w="11910" w:h="16840"/>
          <w:pgMar w:top="1580" w:right="3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258"/>
        <w:gridCol w:w="1843"/>
        <w:gridCol w:w="2408"/>
        <w:gridCol w:w="2635"/>
      </w:tblGrid>
      <w:tr w:rsidR="00CF5EB6">
        <w:trPr>
          <w:trHeight w:val="230"/>
        </w:trPr>
        <w:tc>
          <w:tcPr>
            <w:tcW w:w="1483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Catamarca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 w:line="208" w:lineRule="exact"/>
              <w:ind w:left="124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Sistemas </w:t>
            </w:r>
            <w:proofErr w:type="spellStart"/>
            <w:r>
              <w:rPr>
                <w:sz w:val="20"/>
              </w:rPr>
              <w:t>Isopenicos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2635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7" w:line="228" w:lineRule="exact"/>
              <w:ind w:left="403" w:firstLine="36"/>
              <w:rPr>
                <w:sz w:val="20"/>
              </w:rPr>
            </w:pPr>
            <w:r>
              <w:rPr>
                <w:sz w:val="20"/>
              </w:rPr>
              <w:t xml:space="preserve">30/9 al </w:t>
            </w:r>
            <w:r>
              <w:rPr>
                <w:w w:val="95"/>
                <w:sz w:val="20"/>
              </w:rPr>
              <w:t>3/10/92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7"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XXIII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7" w:line="228" w:lineRule="exact"/>
              <w:ind w:left="102" w:right="169"/>
              <w:rPr>
                <w:sz w:val="20"/>
              </w:rPr>
            </w:pPr>
            <w:r>
              <w:rPr>
                <w:sz w:val="20"/>
              </w:rPr>
              <w:t>Pergamino,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127" w:right="1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proofErr w:type="spellStart"/>
            <w:r>
              <w:rPr>
                <w:sz w:val="20"/>
              </w:rPr>
              <w:t>Brum</w:t>
            </w:r>
            <w:proofErr w:type="spellEnd"/>
            <w:r>
              <w:rPr>
                <w:sz w:val="20"/>
              </w:rPr>
              <w:t xml:space="preserve"> Zorrilla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845"/>
              <w:rPr>
                <w:sz w:val="20"/>
              </w:rPr>
            </w:pPr>
            <w:r>
              <w:rPr>
                <w:sz w:val="20"/>
              </w:rPr>
              <w:t>S. Rabasa</w:t>
            </w:r>
          </w:p>
        </w:tc>
      </w:tr>
      <w:tr w:rsidR="00CF5EB6">
        <w:trPr>
          <w:trHeight w:val="114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8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5 al 8/10/93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XXIV Congreso Argentino de Genética II Jornadas Argentino- </w:t>
            </w:r>
            <w:proofErr w:type="gramStart"/>
            <w:r>
              <w:rPr>
                <w:sz w:val="20"/>
              </w:rPr>
              <w:t>Uruguayas</w:t>
            </w:r>
            <w:proofErr w:type="gramEnd"/>
            <w:r>
              <w:rPr>
                <w:sz w:val="20"/>
              </w:rPr>
              <w:t xml:space="preserve"> de</w:t>
            </w:r>
          </w:p>
          <w:p w:rsidR="00CF5EB6" w:rsidRDefault="004235A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37" w:lineRule="auto"/>
              <w:ind w:left="102" w:right="169"/>
              <w:rPr>
                <w:sz w:val="20"/>
              </w:rPr>
            </w:pPr>
            <w:r>
              <w:rPr>
                <w:w w:val="95"/>
                <w:sz w:val="20"/>
              </w:rPr>
              <w:t xml:space="preserve">Posadas, </w:t>
            </w:r>
            <w:r>
              <w:rPr>
                <w:sz w:val="20"/>
              </w:rPr>
              <w:t>Misiones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sz w:val="20"/>
              </w:rPr>
              <w:t xml:space="preserve">L. </w:t>
            </w:r>
            <w:proofErr w:type="spellStart"/>
            <w:r>
              <w:rPr>
                <w:sz w:val="20"/>
              </w:rPr>
              <w:t>Poggio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8" w:lineRule="exact"/>
              <w:ind w:left="772"/>
              <w:rPr>
                <w:sz w:val="20"/>
              </w:rPr>
            </w:pPr>
            <w:r>
              <w:rPr>
                <w:sz w:val="20"/>
              </w:rPr>
              <w:t xml:space="preserve">L. A. </w:t>
            </w:r>
            <w:proofErr w:type="spellStart"/>
            <w:r>
              <w:rPr>
                <w:sz w:val="20"/>
              </w:rPr>
              <w:t>Picardi</w:t>
            </w:r>
            <w:proofErr w:type="spellEnd"/>
          </w:p>
        </w:tc>
      </w:tr>
      <w:tr w:rsidR="00CF5EB6">
        <w:trPr>
          <w:trHeight w:val="114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28 al 31/8/94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 xml:space="preserve">XXV Congreso Argentino de Genética III Jornadas Argentino- </w:t>
            </w:r>
            <w:proofErr w:type="gramStart"/>
            <w:r>
              <w:rPr>
                <w:sz w:val="20"/>
              </w:rPr>
              <w:t>Uruguayas</w:t>
            </w:r>
            <w:proofErr w:type="gramEnd"/>
            <w:r>
              <w:rPr>
                <w:sz w:val="20"/>
              </w:rPr>
              <w:t xml:space="preserve"> de</w:t>
            </w:r>
          </w:p>
          <w:p w:rsidR="00CF5EB6" w:rsidRDefault="004235AE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z w:val="20"/>
              </w:rPr>
              <w:t>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4" w:lineRule="auto"/>
              <w:ind w:left="102"/>
              <w:rPr>
                <w:sz w:val="20"/>
              </w:rPr>
            </w:pPr>
            <w:r>
              <w:rPr>
                <w:sz w:val="20"/>
              </w:rPr>
              <w:t>La Plata,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773"/>
              <w:rPr>
                <w:sz w:val="20"/>
              </w:rPr>
            </w:pPr>
            <w:r>
              <w:rPr>
                <w:sz w:val="20"/>
              </w:rPr>
              <w:t>E. Muñoz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688"/>
              <w:rPr>
                <w:sz w:val="20"/>
              </w:rPr>
            </w:pPr>
            <w:r>
              <w:rPr>
                <w:sz w:val="20"/>
              </w:rPr>
              <w:t>E. F. Antonelli</w:t>
            </w:r>
          </w:p>
        </w:tc>
      </w:tr>
      <w:tr w:rsidR="00CF5EB6">
        <w:trPr>
          <w:trHeight w:val="1382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22 al 26/10/95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/>
              <w:ind w:right="129"/>
              <w:rPr>
                <w:sz w:val="20"/>
              </w:rPr>
            </w:pPr>
            <w:r>
              <w:rPr>
                <w:sz w:val="20"/>
              </w:rPr>
              <w:t>XXVI Congreso Argentino de Genética I Jornadas Argentino- Chilenas de Genética</w:t>
            </w:r>
          </w:p>
          <w:p w:rsidR="00CF5EB6" w:rsidRDefault="004235AE">
            <w:pPr>
              <w:pStyle w:val="TableParagraph"/>
              <w:spacing w:before="4" w:line="228" w:lineRule="exact"/>
              <w:ind w:right="307"/>
              <w:rPr>
                <w:sz w:val="20"/>
              </w:rPr>
            </w:pPr>
            <w:r>
              <w:rPr>
                <w:sz w:val="20"/>
              </w:rPr>
              <w:t>XXVIII Congreso Chileno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 w:right="169"/>
              <w:rPr>
                <w:sz w:val="20"/>
              </w:rPr>
            </w:pPr>
            <w:r>
              <w:rPr>
                <w:w w:val="95"/>
                <w:sz w:val="20"/>
              </w:rPr>
              <w:t xml:space="preserve">Bariloche, </w:t>
            </w:r>
            <w:proofErr w:type="spellStart"/>
            <w:r>
              <w:rPr>
                <w:sz w:val="20"/>
              </w:rPr>
              <w:t>Neuquen</w:t>
            </w:r>
            <w:proofErr w:type="spellEnd"/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323"/>
              <w:rPr>
                <w:sz w:val="20"/>
              </w:rPr>
            </w:pPr>
            <w:r>
              <w:rPr>
                <w:sz w:val="20"/>
              </w:rPr>
              <w:t xml:space="preserve">B. K. Mazar </w:t>
            </w:r>
            <w:proofErr w:type="spellStart"/>
            <w:r>
              <w:rPr>
                <w:sz w:val="20"/>
              </w:rPr>
              <w:t>Barnett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20" w:right="125"/>
              <w:jc w:val="center"/>
              <w:rPr>
                <w:sz w:val="20"/>
              </w:rPr>
            </w:pPr>
            <w:r>
              <w:rPr>
                <w:sz w:val="20"/>
              </w:rPr>
              <w:t>Suárez</w:t>
            </w:r>
          </w:p>
        </w:tc>
      </w:tr>
      <w:tr w:rsidR="00CF5EB6">
        <w:trPr>
          <w:trHeight w:val="3447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7 al 10/10/96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XXVII Congreso Argentino de Genética II Jornadas Argentino- Chilenas de Genética XXXIX Congreso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 Sociedad de Biología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Chile</w:t>
            </w:r>
          </w:p>
          <w:p w:rsidR="00CF5EB6" w:rsidRDefault="004235AE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X Congreso de la Sociedad de Botánica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Chile</w:t>
            </w:r>
          </w:p>
          <w:p w:rsidR="00CF5EB6" w:rsidRDefault="004235AE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IV Congreso de la Sociedad de Ecología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Chile</w:t>
            </w:r>
          </w:p>
          <w:p w:rsidR="00CF5EB6" w:rsidRDefault="004235AE">
            <w:pPr>
              <w:pStyle w:val="TableParagraph"/>
              <w:spacing w:before="6" w:line="228" w:lineRule="exact"/>
              <w:ind w:right="307"/>
              <w:rPr>
                <w:sz w:val="20"/>
              </w:rPr>
            </w:pPr>
            <w:r>
              <w:rPr>
                <w:sz w:val="20"/>
              </w:rPr>
              <w:t>XXIX Congreso Chileno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4" w:lineRule="auto"/>
              <w:ind w:left="102" w:right="169"/>
              <w:rPr>
                <w:sz w:val="20"/>
              </w:rPr>
            </w:pPr>
            <w:r>
              <w:rPr>
                <w:sz w:val="20"/>
              </w:rPr>
              <w:t>Viña del Mar, Chile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606"/>
              <w:rPr>
                <w:sz w:val="20"/>
              </w:rPr>
            </w:pPr>
            <w:r>
              <w:rPr>
                <w:sz w:val="20"/>
              </w:rPr>
              <w:t xml:space="preserve">T. C. </w:t>
            </w:r>
            <w:proofErr w:type="spellStart"/>
            <w:r>
              <w:rPr>
                <w:sz w:val="20"/>
              </w:rPr>
              <w:t>Negrotti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887"/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proofErr w:type="spellStart"/>
            <w:r>
              <w:rPr>
                <w:sz w:val="20"/>
              </w:rPr>
              <w:t>Quarin</w:t>
            </w:r>
            <w:proofErr w:type="spellEnd"/>
          </w:p>
        </w:tc>
      </w:tr>
      <w:tr w:rsidR="00CF5EB6">
        <w:trPr>
          <w:trHeight w:val="1376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7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14 al 18/9/97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XXVIII </w:t>
            </w:r>
            <w:proofErr w:type="spellStart"/>
            <w:r>
              <w:rPr>
                <w:sz w:val="20"/>
              </w:rPr>
              <w:t>Arge</w:t>
            </w:r>
            <w:proofErr w:type="spellEnd"/>
            <w:r>
              <w:rPr>
                <w:sz w:val="20"/>
              </w:rPr>
              <w:t xml:space="preserve"> Congreso Argentino de Genética I Encuentro Latinoamericano de Bioética y Genoma</w:t>
            </w:r>
          </w:p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Humano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37" w:lineRule="auto"/>
              <w:ind w:left="102" w:right="169"/>
              <w:rPr>
                <w:sz w:val="20"/>
              </w:rPr>
            </w:pPr>
            <w:r>
              <w:rPr>
                <w:w w:val="95"/>
                <w:sz w:val="20"/>
              </w:rPr>
              <w:t xml:space="preserve">Tucumán, </w:t>
            </w:r>
            <w:r>
              <w:rPr>
                <w:sz w:val="20"/>
              </w:rPr>
              <w:t>Tucumán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ind w:left="149" w:right="153" w:hanging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Penchaszadeh</w:t>
            </w:r>
            <w:proofErr w:type="spellEnd"/>
            <w:r>
              <w:rPr>
                <w:sz w:val="20"/>
              </w:rPr>
              <w:t xml:space="preserve"> “Desafíos de la Genética Humana en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el Umbral del</w:t>
            </w:r>
          </w:p>
          <w:p w:rsidR="00CF5EB6" w:rsidRDefault="004235AE">
            <w:pPr>
              <w:pStyle w:val="TableParagraph"/>
              <w:spacing w:line="228" w:lineRule="exact"/>
              <w:ind w:left="127" w:right="128"/>
              <w:jc w:val="center"/>
              <w:rPr>
                <w:sz w:val="20"/>
              </w:rPr>
            </w:pPr>
            <w:r>
              <w:rPr>
                <w:sz w:val="20"/>
              </w:rPr>
              <w:t>Siglo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XXI”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37" w:lineRule="auto"/>
              <w:ind w:left="449" w:right="421" w:firstLine="168"/>
              <w:rPr>
                <w:sz w:val="20"/>
              </w:rPr>
            </w:pPr>
            <w:r>
              <w:rPr>
                <w:sz w:val="20"/>
              </w:rPr>
              <w:t xml:space="preserve">H. M. </w:t>
            </w:r>
            <w:proofErr w:type="spellStart"/>
            <w:r>
              <w:rPr>
                <w:sz w:val="20"/>
              </w:rPr>
              <w:t>Zubrzycki</w:t>
            </w:r>
            <w:proofErr w:type="spellEnd"/>
            <w:r>
              <w:rPr>
                <w:sz w:val="20"/>
              </w:rPr>
              <w:t xml:space="preserve"> “Mejoramiento para</w:t>
            </w:r>
          </w:p>
          <w:p w:rsidR="00CF5EB6" w:rsidRDefault="004235AE">
            <w:pPr>
              <w:pStyle w:val="TableParagraph"/>
              <w:spacing w:before="4"/>
              <w:ind w:left="881" w:right="87" w:hanging="637"/>
              <w:rPr>
                <w:sz w:val="20"/>
              </w:rPr>
            </w:pPr>
            <w:r>
              <w:rPr>
                <w:sz w:val="20"/>
              </w:rPr>
              <w:t xml:space="preserve">Resistencia a </w:t>
            </w:r>
            <w:proofErr w:type="spellStart"/>
            <w:r>
              <w:rPr>
                <w:sz w:val="20"/>
              </w:rPr>
              <w:t>Cancrosis</w:t>
            </w:r>
            <w:proofErr w:type="spellEnd"/>
            <w:r>
              <w:rPr>
                <w:sz w:val="20"/>
              </w:rPr>
              <w:t xml:space="preserve"> en Citrus”</w:t>
            </w:r>
          </w:p>
        </w:tc>
      </w:tr>
      <w:tr w:rsidR="00CF5EB6">
        <w:trPr>
          <w:trHeight w:val="230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 w:line="208" w:lineRule="exact"/>
              <w:ind w:left="74" w:right="83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 xml:space="preserve">No hubo </w:t>
            </w:r>
            <w:proofErr w:type="spellStart"/>
            <w:r>
              <w:rPr>
                <w:sz w:val="20"/>
              </w:rPr>
              <w:t>congresso</w:t>
            </w:r>
            <w:proofErr w:type="spellEnd"/>
          </w:p>
        </w:tc>
        <w:tc>
          <w:tcPr>
            <w:tcW w:w="1843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1610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5 al 08/09/99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/>
              <w:ind w:right="142"/>
              <w:rPr>
                <w:sz w:val="20"/>
              </w:rPr>
            </w:pPr>
            <w:r>
              <w:rPr>
                <w:sz w:val="20"/>
              </w:rPr>
              <w:t>XXIX Congreso Argentino 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 xml:space="preserve">Genética </w:t>
            </w:r>
            <w:r>
              <w:rPr>
                <w:sz w:val="20"/>
              </w:rPr>
              <w:t xml:space="preserve">XXXII Congreso Chileno de Genética III Jornadas Chileno- </w:t>
            </w:r>
            <w:proofErr w:type="gramStart"/>
            <w:r>
              <w:rPr>
                <w:sz w:val="20"/>
              </w:rPr>
              <w:t>Argentinas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CF5EB6" w:rsidRDefault="004235AE">
            <w:pPr>
              <w:pStyle w:val="TableParagraph"/>
              <w:spacing w:before="1" w:line="208" w:lineRule="exact"/>
              <w:rPr>
                <w:sz w:val="20"/>
              </w:rPr>
            </w:pPr>
            <w:r>
              <w:rPr>
                <w:sz w:val="20"/>
              </w:rPr>
              <w:t>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Rosario, Santa Fe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641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proofErr w:type="spellStart"/>
            <w:r>
              <w:rPr>
                <w:sz w:val="20"/>
              </w:rPr>
              <w:t>Roubicek</w:t>
            </w:r>
            <w:proofErr w:type="spellEnd"/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833"/>
              <w:rPr>
                <w:sz w:val="20"/>
              </w:rPr>
            </w:pPr>
            <w:r>
              <w:rPr>
                <w:sz w:val="20"/>
              </w:rPr>
              <w:t xml:space="preserve">A. R. </w:t>
            </w:r>
            <w:proofErr w:type="spellStart"/>
            <w:r>
              <w:rPr>
                <w:sz w:val="20"/>
              </w:rPr>
              <w:t>Prina</w:t>
            </w:r>
            <w:proofErr w:type="spellEnd"/>
          </w:p>
        </w:tc>
      </w:tr>
      <w:tr w:rsidR="00CF5EB6">
        <w:trPr>
          <w:trHeight w:val="230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3" w:line="208" w:lineRule="exact"/>
              <w:ind w:left="74" w:right="83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3" w:line="208" w:lineRule="exact"/>
              <w:rPr>
                <w:sz w:val="20"/>
              </w:rPr>
            </w:pPr>
            <w:r>
              <w:rPr>
                <w:sz w:val="20"/>
              </w:rPr>
              <w:t>No hubo Congreso</w:t>
            </w:r>
          </w:p>
        </w:tc>
        <w:tc>
          <w:tcPr>
            <w:tcW w:w="1843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2072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16 al 19/9/01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4" w:line="237" w:lineRule="auto"/>
              <w:ind w:right="129"/>
              <w:rPr>
                <w:sz w:val="20"/>
              </w:rPr>
            </w:pPr>
            <w:r>
              <w:rPr>
                <w:sz w:val="20"/>
              </w:rPr>
              <w:t>XXX Congreso Argentino de Genética 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Jornadas</w:t>
            </w:r>
          </w:p>
          <w:p w:rsidR="00CF5EB6" w:rsidRDefault="004235AE">
            <w:pPr>
              <w:pStyle w:val="TableParagraph"/>
              <w:spacing w:before="7" w:line="237" w:lineRule="auto"/>
              <w:ind w:right="175"/>
              <w:rPr>
                <w:sz w:val="20"/>
              </w:rPr>
            </w:pPr>
            <w:r>
              <w:rPr>
                <w:w w:val="95"/>
                <w:sz w:val="20"/>
              </w:rPr>
              <w:t xml:space="preserve">Argentino-Uruguayas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 w:right="477"/>
              <w:rPr>
                <w:sz w:val="20"/>
              </w:rPr>
            </w:pPr>
            <w:r>
              <w:rPr>
                <w:sz w:val="20"/>
              </w:rPr>
              <w:t>Mar del Plata,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 w:line="229" w:lineRule="exact"/>
              <w:ind w:left="612"/>
              <w:rPr>
                <w:sz w:val="20"/>
              </w:rPr>
            </w:pPr>
            <w:r>
              <w:rPr>
                <w:sz w:val="20"/>
              </w:rPr>
              <w:t xml:space="preserve">H. </w:t>
            </w:r>
            <w:proofErr w:type="spellStart"/>
            <w:r>
              <w:rPr>
                <w:sz w:val="20"/>
              </w:rPr>
              <w:t>Molinuevo</w:t>
            </w:r>
            <w:proofErr w:type="spellEnd"/>
          </w:p>
          <w:p w:rsidR="00CF5EB6" w:rsidRDefault="004235AE">
            <w:pPr>
              <w:pStyle w:val="TableParagraph"/>
              <w:ind w:left="107" w:right="99" w:hanging="6"/>
              <w:jc w:val="center"/>
              <w:rPr>
                <w:sz w:val="20"/>
              </w:rPr>
            </w:pPr>
            <w:r>
              <w:rPr>
                <w:sz w:val="20"/>
              </w:rPr>
              <w:t>“La vulnerabilidad de la selección clásica en sistemas de producción en pastoreo (correspondencia entre la estructura genética de las poblaciones y el</w:t>
            </w:r>
          </w:p>
          <w:p w:rsidR="00CF5EB6" w:rsidRDefault="004235AE">
            <w:pPr>
              <w:pStyle w:val="TableParagraph"/>
              <w:spacing w:line="212" w:lineRule="exact"/>
              <w:ind w:left="122" w:right="131"/>
              <w:jc w:val="center"/>
              <w:rPr>
                <w:sz w:val="20"/>
              </w:rPr>
            </w:pPr>
            <w:r>
              <w:rPr>
                <w:sz w:val="20"/>
              </w:rPr>
              <w:t>control ambiental”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190" w:firstLine="684"/>
              <w:rPr>
                <w:sz w:val="20"/>
              </w:rPr>
            </w:pPr>
            <w:r>
              <w:rPr>
                <w:sz w:val="20"/>
              </w:rPr>
              <w:t>E. Suárez “Marcadores moleculares</w:t>
            </w:r>
          </w:p>
          <w:p w:rsidR="00CF5EB6" w:rsidRDefault="004235AE">
            <w:pPr>
              <w:pStyle w:val="TableParagraph"/>
              <w:spacing w:line="244" w:lineRule="auto"/>
              <w:ind w:left="311" w:firstLine="180"/>
              <w:rPr>
                <w:sz w:val="20"/>
              </w:rPr>
            </w:pPr>
            <w:r>
              <w:rPr>
                <w:sz w:val="20"/>
              </w:rPr>
              <w:t>en el desarrollo de germoplasma de trigo”</w:t>
            </w:r>
          </w:p>
        </w:tc>
      </w:tr>
      <w:tr w:rsidR="00CF5EB6">
        <w:trPr>
          <w:trHeight w:val="457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17 al 20/9/02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XXXI Congreso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La Plata, Buenos</w:t>
            </w:r>
          </w:p>
          <w:p w:rsidR="00CF5EB6" w:rsidRDefault="004235AE">
            <w:pPr>
              <w:pStyle w:val="TableParagraph"/>
              <w:spacing w:before="4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690"/>
              <w:rPr>
                <w:sz w:val="20"/>
              </w:rPr>
            </w:pPr>
            <w:r>
              <w:rPr>
                <w:sz w:val="20"/>
              </w:rPr>
              <w:t xml:space="preserve">J. C. </w:t>
            </w:r>
            <w:proofErr w:type="spellStart"/>
            <w:r>
              <w:rPr>
                <w:sz w:val="20"/>
              </w:rPr>
              <w:t>Vilardi</w:t>
            </w:r>
            <w:proofErr w:type="spellEnd"/>
          </w:p>
          <w:p w:rsidR="00CF5EB6" w:rsidRDefault="004235AE">
            <w:pPr>
              <w:pStyle w:val="TableParagraph"/>
              <w:spacing w:before="4" w:line="208" w:lineRule="exact"/>
              <w:ind w:left="143"/>
              <w:rPr>
                <w:sz w:val="20"/>
              </w:rPr>
            </w:pPr>
            <w:r>
              <w:rPr>
                <w:sz w:val="20"/>
              </w:rPr>
              <w:t>“Control genético de las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778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Camadro</w:t>
            </w:r>
            <w:proofErr w:type="spellEnd"/>
          </w:p>
          <w:p w:rsidR="00CF5EB6" w:rsidRDefault="004235AE">
            <w:pPr>
              <w:pStyle w:val="TableParagraph"/>
              <w:spacing w:before="4" w:line="208" w:lineRule="exact"/>
              <w:ind w:left="328"/>
              <w:rPr>
                <w:sz w:val="20"/>
              </w:rPr>
            </w:pPr>
            <w:r>
              <w:rPr>
                <w:sz w:val="20"/>
              </w:rPr>
              <w:t>“Barreras internas a la</w:t>
            </w:r>
          </w:p>
        </w:tc>
      </w:tr>
    </w:tbl>
    <w:p w:rsidR="00CF5EB6" w:rsidRDefault="00CF5EB6">
      <w:pPr>
        <w:spacing w:line="208" w:lineRule="exact"/>
        <w:rPr>
          <w:sz w:val="20"/>
        </w:rPr>
        <w:sectPr w:rsidR="00CF5EB6">
          <w:pgSz w:w="11910" w:h="16840"/>
          <w:pgMar w:top="1400" w:right="3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258"/>
        <w:gridCol w:w="1843"/>
        <w:gridCol w:w="2408"/>
        <w:gridCol w:w="2635"/>
      </w:tblGrid>
      <w:tr w:rsidR="00CF5EB6">
        <w:trPr>
          <w:trHeight w:val="691"/>
        </w:trPr>
        <w:tc>
          <w:tcPr>
            <w:tcW w:w="1483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7" w:line="228" w:lineRule="exact"/>
              <w:ind w:left="127" w:right="131"/>
              <w:jc w:val="center"/>
              <w:rPr>
                <w:sz w:val="20"/>
              </w:rPr>
            </w:pPr>
            <w:r>
              <w:rPr>
                <w:sz w:val="20"/>
              </w:rPr>
              <w:t>moscas de los frutos: el producto de un trabajo multidisciplinario”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8" w:line="232" w:lineRule="auto"/>
              <w:ind w:left="280" w:hanging="12"/>
              <w:rPr>
                <w:sz w:val="20"/>
              </w:rPr>
            </w:pPr>
            <w:r>
              <w:rPr>
                <w:sz w:val="20"/>
              </w:rPr>
              <w:t xml:space="preserve">hibridación en especies tuberosas de </w:t>
            </w:r>
            <w:proofErr w:type="spellStart"/>
            <w:r>
              <w:rPr>
                <w:i/>
                <w:sz w:val="20"/>
              </w:rPr>
              <w:t>Solanum</w:t>
            </w:r>
            <w:proofErr w:type="spellEnd"/>
            <w:r>
              <w:rPr>
                <w:sz w:val="20"/>
              </w:rPr>
              <w:t>”</w:t>
            </w:r>
          </w:p>
        </w:tc>
      </w:tr>
      <w:tr w:rsidR="00CF5EB6">
        <w:trPr>
          <w:trHeight w:val="2067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7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21 al 24/9/03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XXXII Congreso Argentino de Genética XXXVI Congreso Chileno de Genética IV Jornadas</w:t>
            </w:r>
          </w:p>
          <w:p w:rsidR="00CF5EB6" w:rsidRDefault="004235AE">
            <w:pPr>
              <w:pStyle w:val="TableParagraph"/>
              <w:ind w:right="363"/>
              <w:rPr>
                <w:sz w:val="20"/>
              </w:rPr>
            </w:pPr>
            <w:r>
              <w:rPr>
                <w:sz w:val="20"/>
              </w:rPr>
              <w:t>Argentino-Chilenas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4" w:lineRule="auto"/>
              <w:ind w:left="102"/>
              <w:rPr>
                <w:sz w:val="20"/>
              </w:rPr>
            </w:pPr>
            <w:r>
              <w:rPr>
                <w:sz w:val="20"/>
              </w:rPr>
              <w:t>Huerta Grande, Córdoba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44" w:lineRule="auto"/>
              <w:ind w:left="240" w:firstLine="360"/>
              <w:rPr>
                <w:sz w:val="20"/>
              </w:rPr>
            </w:pPr>
            <w:r>
              <w:rPr>
                <w:sz w:val="20"/>
              </w:rPr>
              <w:t>C. A. Naranjo “Algunos aspectos de</w:t>
            </w:r>
          </w:p>
          <w:p w:rsidR="00CF5EB6" w:rsidRDefault="004235AE">
            <w:pPr>
              <w:pStyle w:val="TableParagraph"/>
              <w:ind w:left="107" w:right="105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 siglo de investigaciones en </w:t>
            </w:r>
            <w:proofErr w:type="spellStart"/>
            <w:r>
              <w:rPr>
                <w:sz w:val="20"/>
              </w:rPr>
              <w:t>cromossomas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3"/>
                <w:sz w:val="20"/>
              </w:rPr>
              <w:t xml:space="preserve">Un </w:t>
            </w:r>
            <w:r>
              <w:rPr>
                <w:sz w:val="20"/>
              </w:rPr>
              <w:t>homenaje al Maestro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  <w:p w:rsidR="00CF5EB6" w:rsidRDefault="004235AE">
            <w:pPr>
              <w:pStyle w:val="TableParagraph"/>
              <w:spacing w:line="244" w:lineRule="auto"/>
              <w:ind w:left="368" w:right="368"/>
              <w:jc w:val="center"/>
              <w:rPr>
                <w:sz w:val="20"/>
              </w:rPr>
            </w:pPr>
            <w:r>
              <w:rPr>
                <w:sz w:val="20"/>
              </w:rPr>
              <w:t>Francisco A. Sáez (1986-1976)”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ind w:left="347" w:firstLine="402"/>
              <w:rPr>
                <w:sz w:val="20"/>
              </w:rPr>
            </w:pPr>
            <w:r>
              <w:rPr>
                <w:sz w:val="20"/>
              </w:rPr>
              <w:t xml:space="preserve">J. L. </w:t>
            </w:r>
            <w:proofErr w:type="spellStart"/>
            <w:r>
              <w:rPr>
                <w:sz w:val="20"/>
              </w:rPr>
              <w:t>Cladera</w:t>
            </w:r>
            <w:proofErr w:type="spellEnd"/>
            <w:r>
              <w:rPr>
                <w:sz w:val="20"/>
              </w:rPr>
              <w:t xml:space="preserve"> “Recombinación en el macho de </w:t>
            </w:r>
            <w:proofErr w:type="spellStart"/>
            <w:r>
              <w:rPr>
                <w:sz w:val="20"/>
              </w:rPr>
              <w:t>Ceratitis</w:t>
            </w:r>
            <w:proofErr w:type="spellEnd"/>
            <w:r>
              <w:rPr>
                <w:sz w:val="20"/>
              </w:rPr>
              <w:t>,</w:t>
            </w:r>
          </w:p>
          <w:p w:rsidR="00CF5EB6" w:rsidRDefault="004235AE">
            <w:pPr>
              <w:pStyle w:val="TableParagraph"/>
              <w:ind w:left="119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distorsiones de la segregación, competencia espermática y otros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temas. Una linda historia, 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:rsidR="00CF5EB6" w:rsidRDefault="004235AE">
            <w:pPr>
              <w:pStyle w:val="TableParagraph"/>
              <w:spacing w:before="6" w:line="228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  <w:r>
              <w:rPr>
                <w:sz w:val="20"/>
              </w:rPr>
              <w:t>eja loca idea, con moraleja”</w:t>
            </w:r>
          </w:p>
        </w:tc>
      </w:tr>
      <w:tr w:rsidR="00CF5EB6">
        <w:trPr>
          <w:trHeight w:val="1149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8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26 al 29/9/04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37" w:lineRule="auto"/>
              <w:ind w:right="129"/>
              <w:rPr>
                <w:sz w:val="20"/>
              </w:rPr>
            </w:pPr>
            <w:r>
              <w:rPr>
                <w:sz w:val="20"/>
              </w:rPr>
              <w:t>XXXIII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37" w:lineRule="auto"/>
              <w:ind w:left="102" w:right="16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Malargüe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Mendoza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37" w:lineRule="auto"/>
              <w:ind w:left="570" w:firstLine="42"/>
              <w:rPr>
                <w:sz w:val="20"/>
              </w:rPr>
            </w:pPr>
            <w:r>
              <w:rPr>
                <w:sz w:val="20"/>
              </w:rPr>
              <w:t xml:space="preserve">N. O. Bianchi </w:t>
            </w:r>
            <w:r>
              <w:rPr>
                <w:w w:val="95"/>
                <w:sz w:val="20"/>
              </w:rPr>
              <w:t>“Mitocondrias,</w:t>
            </w:r>
          </w:p>
          <w:p w:rsidR="00CF5EB6" w:rsidRDefault="004235AE">
            <w:pPr>
              <w:pStyle w:val="TableParagraph"/>
              <w:spacing w:before="6" w:line="237" w:lineRule="auto"/>
              <w:ind w:left="127" w:right="131"/>
              <w:jc w:val="center"/>
              <w:rPr>
                <w:sz w:val="20"/>
              </w:rPr>
            </w:pPr>
            <w:r>
              <w:rPr>
                <w:sz w:val="20"/>
              </w:rPr>
              <w:t>cromosomas y, AAEP indigenismo y el</w:t>
            </w:r>
          </w:p>
          <w:p w:rsidR="00CF5EB6" w:rsidRDefault="004235AE">
            <w:pPr>
              <w:pStyle w:val="TableParagraph"/>
              <w:spacing w:line="213" w:lineRule="exact"/>
              <w:ind w:left="121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índigena</w:t>
            </w:r>
            <w:proofErr w:type="spellEnd"/>
            <w:r>
              <w:rPr>
                <w:sz w:val="20"/>
              </w:rPr>
              <w:t xml:space="preserve"> invisible”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ind w:left="179" w:firstLine="509"/>
              <w:rPr>
                <w:sz w:val="20"/>
              </w:rPr>
            </w:pPr>
            <w:r>
              <w:rPr>
                <w:sz w:val="20"/>
              </w:rPr>
              <w:t>E. F. Antonelli “Conmemoración del 60° aniversario de la creación del Instituto de Genética”</w:t>
            </w:r>
          </w:p>
        </w:tc>
      </w:tr>
      <w:tr w:rsidR="00CF5EB6">
        <w:trPr>
          <w:trHeight w:val="114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11 al 14/9/05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XXXIV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Trelew</w:t>
            </w:r>
            <w:proofErr w:type="spellEnd"/>
            <w:r>
              <w:rPr>
                <w:sz w:val="20"/>
              </w:rPr>
              <w:t>, Chubut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44" w:lineRule="auto"/>
              <w:ind w:left="390" w:right="293" w:firstLine="275"/>
              <w:rPr>
                <w:sz w:val="20"/>
              </w:rPr>
            </w:pPr>
            <w:r>
              <w:rPr>
                <w:sz w:val="20"/>
              </w:rPr>
              <w:t xml:space="preserve">F. N. </w:t>
            </w:r>
            <w:proofErr w:type="spellStart"/>
            <w:r>
              <w:rPr>
                <w:sz w:val="20"/>
              </w:rPr>
              <w:t>Dulout</w:t>
            </w:r>
            <w:proofErr w:type="spellEnd"/>
            <w:r>
              <w:rPr>
                <w:sz w:val="20"/>
              </w:rPr>
              <w:t xml:space="preserve"> “Como romper </w:t>
            </w:r>
            <w:proofErr w:type="spellStart"/>
            <w:r>
              <w:rPr>
                <w:sz w:val="20"/>
              </w:rPr>
              <w:t>um</w:t>
            </w:r>
            <w:proofErr w:type="spellEnd"/>
          </w:p>
          <w:p w:rsidR="00CF5EB6" w:rsidRDefault="004235AE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cromosoma”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ind w:left="112" w:firstLine="654"/>
              <w:rPr>
                <w:sz w:val="20"/>
              </w:rPr>
            </w:pPr>
            <w:r>
              <w:rPr>
                <w:sz w:val="20"/>
              </w:rPr>
              <w:t xml:space="preserve">C. L. </w:t>
            </w:r>
            <w:proofErr w:type="spellStart"/>
            <w:r>
              <w:rPr>
                <w:sz w:val="20"/>
              </w:rPr>
              <w:t>Quarín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Apomixis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um</w:t>
            </w:r>
            <w:proofErr w:type="spellEnd"/>
            <w:r>
              <w:rPr>
                <w:sz w:val="20"/>
              </w:rPr>
              <w:t xml:space="preserve"> sistema de clonación natural. El origen</w:t>
            </w:r>
          </w:p>
          <w:p w:rsidR="00CF5EB6" w:rsidRDefault="004235AE">
            <w:pPr>
              <w:pStyle w:val="TableParagraph"/>
              <w:spacing w:line="234" w:lineRule="exact"/>
              <w:ind w:left="353" w:firstLine="149"/>
              <w:rPr>
                <w:sz w:val="20"/>
              </w:rPr>
            </w:pPr>
            <w:r>
              <w:rPr>
                <w:sz w:val="20"/>
              </w:rPr>
              <w:t xml:space="preserve">de la variación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poliploides </w:t>
            </w:r>
            <w:proofErr w:type="spellStart"/>
            <w:r>
              <w:rPr>
                <w:sz w:val="20"/>
              </w:rPr>
              <w:t>agâmicos</w:t>
            </w:r>
            <w:proofErr w:type="spellEnd"/>
            <w:r>
              <w:rPr>
                <w:sz w:val="20"/>
              </w:rPr>
              <w:t>”</w:t>
            </w:r>
          </w:p>
        </w:tc>
      </w:tr>
      <w:tr w:rsidR="00CF5EB6">
        <w:trPr>
          <w:trHeight w:val="1372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3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24 al 27/9/06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37" w:lineRule="auto"/>
              <w:ind w:right="129"/>
              <w:rPr>
                <w:sz w:val="20"/>
              </w:rPr>
            </w:pPr>
            <w:r>
              <w:rPr>
                <w:sz w:val="20"/>
              </w:rPr>
              <w:t>XXXV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37" w:lineRule="auto"/>
              <w:ind w:left="102" w:right="465"/>
              <w:rPr>
                <w:sz w:val="20"/>
              </w:rPr>
            </w:pPr>
            <w:r>
              <w:rPr>
                <w:sz w:val="20"/>
              </w:rPr>
              <w:t>San Luis, San Luis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37" w:lineRule="auto"/>
              <w:ind w:left="233" w:right="224" w:firstLine="396"/>
              <w:rPr>
                <w:sz w:val="20"/>
              </w:rPr>
            </w:pPr>
            <w:r>
              <w:rPr>
                <w:sz w:val="20"/>
              </w:rPr>
              <w:t xml:space="preserve">E. C. </w:t>
            </w:r>
            <w:proofErr w:type="spellStart"/>
            <w:r>
              <w:rPr>
                <w:sz w:val="20"/>
              </w:rPr>
              <w:t>Gadow</w:t>
            </w:r>
            <w:proofErr w:type="spellEnd"/>
            <w:r>
              <w:rPr>
                <w:sz w:val="20"/>
              </w:rPr>
              <w:t xml:space="preserve"> “Que sabremos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</w:p>
          <w:p w:rsidR="00CF5EB6" w:rsidRDefault="004235AE">
            <w:pPr>
              <w:pStyle w:val="TableParagraph"/>
              <w:spacing w:line="244" w:lineRule="auto"/>
              <w:ind w:left="222" w:right="219" w:firstLine="329"/>
              <w:rPr>
                <w:sz w:val="20"/>
              </w:rPr>
            </w:pPr>
            <w:proofErr w:type="spellStart"/>
            <w:r>
              <w:rPr>
                <w:sz w:val="20"/>
              </w:rPr>
              <w:t>aneuploidia</w:t>
            </w:r>
            <w:proofErr w:type="spellEnd"/>
            <w:r>
              <w:rPr>
                <w:sz w:val="20"/>
              </w:rPr>
              <w:t xml:space="preserve"> en humanos: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1958-2006”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ind w:left="131" w:right="87" w:firstLine="498"/>
              <w:rPr>
                <w:sz w:val="20"/>
              </w:rPr>
            </w:pPr>
            <w:r>
              <w:rPr>
                <w:sz w:val="20"/>
              </w:rPr>
              <w:t xml:space="preserve">P. M. </w:t>
            </w:r>
            <w:proofErr w:type="spellStart"/>
            <w:r>
              <w:rPr>
                <w:sz w:val="20"/>
              </w:rPr>
              <w:t>Franzone</w:t>
            </w:r>
            <w:proofErr w:type="spellEnd"/>
            <w:r>
              <w:rPr>
                <w:sz w:val="20"/>
              </w:rPr>
              <w:t xml:space="preserve"> “Diferentes enfoques para el estudio de la interacción hospedantes-patógeno en la historia del Instituto de</w:t>
            </w:r>
          </w:p>
          <w:p w:rsidR="00CF5EB6" w:rsidRDefault="004235AE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 xml:space="preserve">Genética </w:t>
            </w:r>
            <w:proofErr w:type="spellStart"/>
            <w:r>
              <w:rPr>
                <w:sz w:val="20"/>
              </w:rPr>
              <w:t>Ewald</w:t>
            </w:r>
            <w:proofErr w:type="spellEnd"/>
            <w:r>
              <w:rPr>
                <w:sz w:val="20"/>
              </w:rPr>
              <w:t xml:space="preserve"> A. </w:t>
            </w:r>
            <w:proofErr w:type="spellStart"/>
            <w:r>
              <w:rPr>
                <w:sz w:val="20"/>
              </w:rPr>
              <w:t>favret</w:t>
            </w:r>
            <w:proofErr w:type="spellEnd"/>
            <w:r>
              <w:rPr>
                <w:sz w:val="20"/>
              </w:rPr>
              <w:t>”</w:t>
            </w:r>
          </w:p>
        </w:tc>
      </w:tr>
      <w:tr w:rsidR="00CF5EB6">
        <w:trPr>
          <w:trHeight w:val="114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23 al 26/9/07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XXXVI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4" w:lineRule="auto"/>
              <w:ind w:left="102" w:right="169"/>
              <w:rPr>
                <w:sz w:val="20"/>
              </w:rPr>
            </w:pPr>
            <w:r>
              <w:rPr>
                <w:sz w:val="20"/>
              </w:rPr>
              <w:t>Pergamino,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44" w:lineRule="auto"/>
              <w:ind w:left="264" w:right="254" w:firstLine="276"/>
              <w:rPr>
                <w:sz w:val="20"/>
              </w:rPr>
            </w:pPr>
            <w:r>
              <w:rPr>
                <w:sz w:val="20"/>
              </w:rPr>
              <w:t xml:space="preserve">R. J. C. </w:t>
            </w:r>
            <w:proofErr w:type="spellStart"/>
            <w:r>
              <w:rPr>
                <w:sz w:val="20"/>
              </w:rPr>
              <w:t>Cantet</w:t>
            </w:r>
            <w:proofErr w:type="spellEnd"/>
            <w:r>
              <w:rPr>
                <w:sz w:val="20"/>
              </w:rPr>
              <w:t xml:space="preserve"> “El mejoramiento 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CF5EB6" w:rsidRDefault="004235AE">
            <w:pPr>
              <w:pStyle w:val="TableParagraph"/>
              <w:spacing w:line="237" w:lineRule="auto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evaluación genética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 bovinos de carne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CF5EB6" w:rsidRDefault="004235AE">
            <w:pPr>
              <w:pStyle w:val="TableParagraph"/>
              <w:spacing w:line="208" w:lineRule="exact"/>
              <w:ind w:left="127" w:right="131"/>
              <w:jc w:val="center"/>
              <w:rPr>
                <w:sz w:val="20"/>
              </w:rPr>
            </w:pPr>
            <w:r>
              <w:rPr>
                <w:sz w:val="20"/>
              </w:rPr>
              <w:t>supimos conseguir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44" w:lineRule="auto"/>
              <w:ind w:left="202" w:firstLine="534"/>
              <w:rPr>
                <w:sz w:val="20"/>
              </w:rPr>
            </w:pPr>
            <w:r>
              <w:rPr>
                <w:sz w:val="20"/>
              </w:rPr>
              <w:t xml:space="preserve">J. C. Salerno “Regiones </w:t>
            </w:r>
            <w:proofErr w:type="spellStart"/>
            <w:r>
              <w:rPr>
                <w:sz w:val="20"/>
              </w:rPr>
              <w:t>heteróticas</w:t>
            </w:r>
            <w:proofErr w:type="spellEnd"/>
            <w:r>
              <w:rPr>
                <w:sz w:val="20"/>
              </w:rPr>
              <w:t xml:space="preserve"> en</w:t>
            </w:r>
          </w:p>
          <w:p w:rsidR="00CF5EB6" w:rsidRDefault="004235AE">
            <w:pPr>
              <w:pStyle w:val="TableParagraph"/>
              <w:spacing w:line="223" w:lineRule="exact"/>
              <w:ind w:left="460"/>
              <w:rPr>
                <w:sz w:val="20"/>
              </w:rPr>
            </w:pPr>
            <w:r>
              <w:rPr>
                <w:sz w:val="20"/>
              </w:rPr>
              <w:t>el genoma vegetal”</w:t>
            </w:r>
          </w:p>
        </w:tc>
      </w:tr>
      <w:tr w:rsidR="00CF5EB6">
        <w:trPr>
          <w:trHeight w:val="1382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21 al 24/9/08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/>
              <w:ind w:right="129"/>
              <w:rPr>
                <w:sz w:val="20"/>
              </w:rPr>
            </w:pPr>
            <w:r>
              <w:rPr>
                <w:sz w:val="20"/>
              </w:rPr>
              <w:t>XXXVII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Tandil, Buenos Aires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300" w:right="276" w:firstLine="540"/>
              <w:rPr>
                <w:sz w:val="20"/>
              </w:rPr>
            </w:pPr>
            <w:r>
              <w:rPr>
                <w:sz w:val="20"/>
              </w:rPr>
              <w:t>R. Coco “Veinticinco años de fecundación in vitro</w:t>
            </w:r>
          </w:p>
          <w:p w:rsidR="00CF5EB6" w:rsidRDefault="004235AE">
            <w:pPr>
              <w:pStyle w:val="TableParagraph"/>
              <w:spacing w:before="1"/>
              <w:ind w:left="677"/>
              <w:rPr>
                <w:sz w:val="20"/>
              </w:rPr>
            </w:pPr>
            <w:r>
              <w:rPr>
                <w:sz w:val="20"/>
              </w:rPr>
              <w:t>rioplatense”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544" w:firstLine="306"/>
              <w:rPr>
                <w:sz w:val="20"/>
              </w:rPr>
            </w:pPr>
            <w:r>
              <w:rPr>
                <w:sz w:val="20"/>
              </w:rPr>
              <w:t>R. D. Ríos “Herramientas no</w:t>
            </w:r>
          </w:p>
          <w:p w:rsidR="00CF5EB6" w:rsidRDefault="004235AE">
            <w:pPr>
              <w:pStyle w:val="TableParagraph"/>
              <w:ind w:left="148" w:right="152" w:firstLine="6"/>
              <w:jc w:val="center"/>
              <w:rPr>
                <w:sz w:val="20"/>
              </w:rPr>
            </w:pPr>
            <w:r>
              <w:rPr>
                <w:sz w:val="20"/>
              </w:rPr>
              <w:t>convencionales aplicadas a la genética y el mejoramiento de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espécies</w:t>
            </w:r>
            <w:proofErr w:type="spellEnd"/>
          </w:p>
          <w:p w:rsidR="00CF5EB6" w:rsidRDefault="004235AE">
            <w:pPr>
              <w:pStyle w:val="TableParagraph"/>
              <w:spacing w:line="214" w:lineRule="exact"/>
              <w:ind w:left="122" w:right="125"/>
              <w:jc w:val="center"/>
              <w:rPr>
                <w:sz w:val="20"/>
              </w:rPr>
            </w:pPr>
            <w:r>
              <w:rPr>
                <w:sz w:val="20"/>
              </w:rPr>
              <w:t>forrajeras”</w:t>
            </w:r>
          </w:p>
        </w:tc>
      </w:tr>
      <w:tr w:rsidR="00CF5EB6">
        <w:trPr>
          <w:trHeight w:val="920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20 al 23/9/09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44" w:lineRule="auto"/>
              <w:ind w:right="129"/>
              <w:rPr>
                <w:sz w:val="20"/>
              </w:rPr>
            </w:pPr>
            <w:r>
              <w:rPr>
                <w:sz w:val="20"/>
              </w:rPr>
              <w:t>XXXVIII Congreso 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4" w:lineRule="auto"/>
              <w:ind w:left="102" w:right="169"/>
              <w:rPr>
                <w:sz w:val="20"/>
              </w:rPr>
            </w:pPr>
            <w:r>
              <w:rPr>
                <w:w w:val="95"/>
                <w:sz w:val="20"/>
              </w:rPr>
              <w:t xml:space="preserve">Tucumán, </w:t>
            </w:r>
            <w:r>
              <w:rPr>
                <w:sz w:val="20"/>
              </w:rPr>
              <w:t>Tucumán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44" w:lineRule="auto"/>
              <w:ind w:left="390" w:right="293" w:firstLine="275"/>
              <w:rPr>
                <w:sz w:val="20"/>
              </w:rPr>
            </w:pPr>
            <w:r>
              <w:rPr>
                <w:sz w:val="20"/>
              </w:rPr>
              <w:t>N.O Bianchi “Feliz cumpleaños</w:t>
            </w:r>
          </w:p>
          <w:p w:rsidR="00CF5EB6" w:rsidRDefault="004235AE">
            <w:pPr>
              <w:pStyle w:val="TableParagraph"/>
              <w:spacing w:line="223" w:lineRule="exact"/>
              <w:ind w:left="852"/>
              <w:rPr>
                <w:sz w:val="20"/>
              </w:rPr>
            </w:pPr>
            <w:r>
              <w:rPr>
                <w:sz w:val="20"/>
              </w:rPr>
              <w:t>Darwin”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44" w:lineRule="auto"/>
              <w:ind w:left="562" w:firstLine="252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Gilardón</w:t>
            </w:r>
            <w:proofErr w:type="spellEnd"/>
            <w:r>
              <w:rPr>
                <w:sz w:val="20"/>
              </w:rPr>
              <w:t xml:space="preserve"> “Descubramos la</w:t>
            </w:r>
          </w:p>
          <w:p w:rsidR="00CF5EB6" w:rsidRDefault="004235AE"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proofErr w:type="spellStart"/>
            <w:r>
              <w:rPr>
                <w:sz w:val="20"/>
              </w:rPr>
              <w:t>variabilidade</w:t>
            </w:r>
            <w:proofErr w:type="spellEnd"/>
            <w:r>
              <w:rPr>
                <w:sz w:val="20"/>
              </w:rPr>
              <w:t xml:space="preserve"> oculta en el</w:t>
            </w:r>
          </w:p>
          <w:p w:rsidR="00CF5EB6" w:rsidRDefault="004235AE">
            <w:pPr>
              <w:pStyle w:val="TableParagraph"/>
              <w:spacing w:line="213" w:lineRule="exact"/>
              <w:ind w:left="280"/>
              <w:rPr>
                <w:sz w:val="20"/>
              </w:rPr>
            </w:pPr>
            <w:r>
              <w:rPr>
                <w:sz w:val="20"/>
              </w:rPr>
              <w:t>germoplasma silvestre”</w:t>
            </w:r>
          </w:p>
        </w:tc>
      </w:tr>
      <w:tr w:rsidR="00CF5EB6">
        <w:trPr>
          <w:trHeight w:val="1376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1 al 5/10/10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XXXIX Congreso Argentino de Genética, XIV Congreso</w:t>
            </w:r>
          </w:p>
          <w:p w:rsidR="00CF5EB6" w:rsidRDefault="004235AE">
            <w:pPr>
              <w:pStyle w:val="TableParagraph"/>
              <w:spacing w:before="5" w:line="228" w:lineRule="exact"/>
              <w:rPr>
                <w:sz w:val="20"/>
              </w:rPr>
            </w:pPr>
            <w:r>
              <w:rPr>
                <w:sz w:val="20"/>
              </w:rPr>
              <w:t>Latinoamericano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44" w:lineRule="auto"/>
              <w:ind w:left="102" w:right="169"/>
              <w:rPr>
                <w:sz w:val="20"/>
              </w:rPr>
            </w:pPr>
            <w:r>
              <w:rPr>
                <w:sz w:val="20"/>
              </w:rPr>
              <w:t>Viña del Mar, Chile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line="226" w:lineRule="exact"/>
              <w:ind w:left="551"/>
              <w:rPr>
                <w:sz w:val="20"/>
              </w:rPr>
            </w:pPr>
            <w:r>
              <w:rPr>
                <w:sz w:val="20"/>
              </w:rPr>
              <w:t xml:space="preserve">E. L. </w:t>
            </w:r>
            <w:proofErr w:type="spellStart"/>
            <w:r>
              <w:rPr>
                <w:sz w:val="20"/>
              </w:rPr>
              <w:t>Camadro</w:t>
            </w:r>
            <w:proofErr w:type="spellEnd"/>
          </w:p>
          <w:p w:rsidR="00CF5EB6" w:rsidRDefault="004235AE">
            <w:pPr>
              <w:pStyle w:val="TableParagraph"/>
              <w:spacing w:before="4"/>
              <w:ind w:left="127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“El concepto de </w:t>
            </w:r>
            <w:proofErr w:type="spellStart"/>
            <w:r>
              <w:rPr>
                <w:sz w:val="20"/>
              </w:rPr>
              <w:t>espécie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las papas silvestres: reflexiones desde la genética”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6" w:lineRule="exact"/>
              <w:ind w:left="911"/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proofErr w:type="spellStart"/>
            <w:r>
              <w:rPr>
                <w:sz w:val="20"/>
              </w:rPr>
              <w:t>Favret</w:t>
            </w:r>
            <w:proofErr w:type="spellEnd"/>
          </w:p>
          <w:p w:rsidR="00CF5EB6" w:rsidRDefault="004235AE">
            <w:pPr>
              <w:pStyle w:val="TableParagraph"/>
              <w:spacing w:before="4"/>
              <w:ind w:left="353" w:firstLine="59"/>
              <w:rPr>
                <w:sz w:val="20"/>
              </w:rPr>
            </w:pPr>
            <w:r>
              <w:rPr>
                <w:sz w:val="20"/>
              </w:rPr>
              <w:t>“La naturaleza y sus diseños tecnológicos”</w:t>
            </w:r>
          </w:p>
        </w:tc>
      </w:tr>
      <w:tr w:rsidR="00CF5EB6">
        <w:trPr>
          <w:trHeight w:val="1606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8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18 al 21/09/11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XL Congreso Argentino de Genética, III </w:t>
            </w:r>
            <w:proofErr w:type="spellStart"/>
            <w:r>
              <w:rPr>
                <w:sz w:val="20"/>
              </w:rPr>
              <w:t>Simpósio</w:t>
            </w:r>
            <w:proofErr w:type="spellEnd"/>
            <w:r>
              <w:rPr>
                <w:sz w:val="20"/>
              </w:rPr>
              <w:t xml:space="preserve"> Latinoamericano de Citogenética y Evolución, I Jornada</w:t>
            </w:r>
          </w:p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Regional SAG-NEA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37" w:lineRule="auto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 xml:space="preserve">Corrientes, </w:t>
            </w:r>
            <w:r>
              <w:rPr>
                <w:sz w:val="20"/>
              </w:rPr>
              <w:t>Corrientes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ind w:left="198" w:right="169" w:firstLine="239"/>
              <w:rPr>
                <w:sz w:val="20"/>
              </w:rPr>
            </w:pPr>
            <w:r>
              <w:rPr>
                <w:sz w:val="20"/>
              </w:rPr>
              <w:t xml:space="preserve">E. M. P. </w:t>
            </w:r>
            <w:proofErr w:type="spellStart"/>
            <w:r>
              <w:rPr>
                <w:sz w:val="20"/>
              </w:rPr>
              <w:t>Giorgutti</w:t>
            </w:r>
            <w:proofErr w:type="spellEnd"/>
            <w:r>
              <w:rPr>
                <w:sz w:val="20"/>
              </w:rPr>
              <w:t xml:space="preserve"> “La </w:t>
            </w:r>
            <w:proofErr w:type="spellStart"/>
            <w:r>
              <w:rPr>
                <w:sz w:val="20"/>
              </w:rPr>
              <w:t>responsabilidade</w:t>
            </w:r>
            <w:proofErr w:type="spellEnd"/>
            <w:r>
              <w:rPr>
                <w:sz w:val="20"/>
              </w:rPr>
              <w:t xml:space="preserve"> moral del científico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investigaciones </w:t>
            </w:r>
            <w:proofErr w:type="spellStart"/>
            <w:r>
              <w:rPr>
                <w:sz w:val="20"/>
              </w:rPr>
              <w:t>com</w:t>
            </w:r>
            <w:proofErr w:type="spellEnd"/>
          </w:p>
          <w:p w:rsidR="00CF5EB6" w:rsidRDefault="004235AE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>seres humanos”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line="227" w:lineRule="exact"/>
              <w:ind w:left="881"/>
              <w:rPr>
                <w:sz w:val="20"/>
              </w:rPr>
            </w:pPr>
            <w:r>
              <w:rPr>
                <w:sz w:val="20"/>
              </w:rPr>
              <w:t xml:space="preserve">P. </w:t>
            </w:r>
            <w:proofErr w:type="spellStart"/>
            <w:r>
              <w:rPr>
                <w:sz w:val="20"/>
              </w:rPr>
              <w:t>Rimieri</w:t>
            </w:r>
            <w:proofErr w:type="spellEnd"/>
          </w:p>
          <w:p w:rsidR="00CF5EB6" w:rsidRDefault="004235AE">
            <w:pPr>
              <w:pStyle w:val="TableParagraph"/>
              <w:spacing w:line="242" w:lineRule="auto"/>
              <w:ind w:left="130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“El mejoramiento Genético Vegetal </w:t>
            </w:r>
            <w:proofErr w:type="spellStart"/>
            <w:r>
              <w:rPr>
                <w:sz w:val="20"/>
              </w:rPr>
              <w:t>clássico</w:t>
            </w:r>
            <w:proofErr w:type="spellEnd"/>
            <w:r>
              <w:rPr>
                <w:sz w:val="20"/>
              </w:rPr>
              <w:t xml:space="preserve"> que se inició con Mendel ¿Por qué sigue vigente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la era molecular?</w:t>
            </w:r>
          </w:p>
        </w:tc>
      </w:tr>
      <w:tr w:rsidR="00CF5EB6">
        <w:trPr>
          <w:trHeight w:val="920"/>
        </w:trPr>
        <w:tc>
          <w:tcPr>
            <w:tcW w:w="1483" w:type="dxa"/>
          </w:tcPr>
          <w:p w:rsidR="00CF5EB6" w:rsidRDefault="004235AE">
            <w:pPr>
              <w:pStyle w:val="TableParagraph"/>
              <w:spacing w:before="2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28 al 31/10/12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before="2"/>
              <w:ind w:right="363"/>
              <w:rPr>
                <w:sz w:val="20"/>
              </w:rPr>
            </w:pPr>
            <w:r>
              <w:rPr>
                <w:sz w:val="20"/>
              </w:rPr>
              <w:t>XV Congreso Latinoamericano de Genética, XLI</w:t>
            </w:r>
          </w:p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Congreso Argentino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Rosario, Santa Fe</w:t>
            </w:r>
          </w:p>
        </w:tc>
        <w:tc>
          <w:tcPr>
            <w:tcW w:w="2408" w:type="dxa"/>
          </w:tcPr>
          <w:p w:rsidR="00CF5EB6" w:rsidRDefault="004235AE">
            <w:pPr>
              <w:pStyle w:val="TableParagraph"/>
              <w:spacing w:before="2"/>
              <w:ind w:left="503" w:right="485" w:firstLine="156"/>
              <w:rPr>
                <w:sz w:val="20"/>
              </w:rPr>
            </w:pPr>
            <w:r>
              <w:rPr>
                <w:sz w:val="20"/>
              </w:rPr>
              <w:t xml:space="preserve">L. A. </w:t>
            </w:r>
            <w:proofErr w:type="spellStart"/>
            <w:r>
              <w:rPr>
                <w:sz w:val="20"/>
              </w:rPr>
              <w:t>Picardi</w:t>
            </w:r>
            <w:proofErr w:type="spellEnd"/>
            <w:r>
              <w:rPr>
                <w:sz w:val="20"/>
              </w:rPr>
              <w:t xml:space="preserve"> “En busca de la</w:t>
            </w:r>
          </w:p>
          <w:p w:rsidR="00CF5EB6" w:rsidRDefault="004235AE">
            <w:pPr>
              <w:pStyle w:val="TableParagraph"/>
              <w:spacing w:before="7" w:line="228" w:lineRule="exact"/>
              <w:ind w:left="731" w:hanging="504"/>
              <w:rPr>
                <w:sz w:val="20"/>
              </w:rPr>
            </w:pPr>
            <w:r>
              <w:rPr>
                <w:sz w:val="20"/>
              </w:rPr>
              <w:t>interacción genético – ambiental”</w:t>
            </w:r>
          </w:p>
        </w:tc>
        <w:tc>
          <w:tcPr>
            <w:tcW w:w="2635" w:type="dxa"/>
          </w:tcPr>
          <w:p w:rsidR="00CF5EB6" w:rsidRDefault="004235AE">
            <w:pPr>
              <w:pStyle w:val="TableParagraph"/>
              <w:spacing w:before="2"/>
              <w:ind w:left="521" w:firstLine="203"/>
              <w:rPr>
                <w:sz w:val="20"/>
              </w:rPr>
            </w:pPr>
            <w:r>
              <w:rPr>
                <w:sz w:val="20"/>
              </w:rPr>
              <w:t xml:space="preserve">N. O. Bianchi </w:t>
            </w:r>
            <w:r>
              <w:rPr>
                <w:w w:val="95"/>
                <w:sz w:val="20"/>
              </w:rPr>
              <w:t>“Embellecimiento,</w:t>
            </w:r>
          </w:p>
          <w:p w:rsidR="00CF5EB6" w:rsidRDefault="004235AE">
            <w:pPr>
              <w:pStyle w:val="TableParagraph"/>
              <w:spacing w:before="2" w:line="229" w:lineRule="exact"/>
              <w:ind w:left="124" w:right="125"/>
              <w:jc w:val="center"/>
              <w:rPr>
                <w:sz w:val="20"/>
              </w:rPr>
            </w:pPr>
            <w:r>
              <w:rPr>
                <w:sz w:val="20"/>
              </w:rPr>
              <w:t>falsificación</w:t>
            </w:r>
          </w:p>
          <w:p w:rsidR="00CF5EB6" w:rsidRDefault="004235AE">
            <w:pPr>
              <w:pStyle w:val="TableParagraph"/>
              <w:spacing w:line="207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y fraude en ciencia.</w:t>
            </w:r>
          </w:p>
        </w:tc>
      </w:tr>
    </w:tbl>
    <w:p w:rsidR="00CF5EB6" w:rsidRDefault="00CF5EB6">
      <w:pPr>
        <w:spacing w:line="207" w:lineRule="exact"/>
        <w:jc w:val="center"/>
        <w:rPr>
          <w:sz w:val="20"/>
        </w:rPr>
        <w:sectPr w:rsidR="00CF5EB6">
          <w:pgSz w:w="11910" w:h="16840"/>
          <w:pgMar w:top="1400" w:right="3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258"/>
        <w:gridCol w:w="1843"/>
        <w:gridCol w:w="2408"/>
        <w:gridCol w:w="2635"/>
      </w:tblGrid>
      <w:tr w:rsidR="00CF5EB6">
        <w:trPr>
          <w:trHeight w:val="230"/>
        </w:trPr>
        <w:tc>
          <w:tcPr>
            <w:tcW w:w="1483" w:type="dxa"/>
            <w:vMerge w:val="restart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08" w:lineRule="exact"/>
              <w:rPr>
                <w:sz w:val="20"/>
              </w:rPr>
            </w:pPr>
            <w:r>
              <w:rPr>
                <w:sz w:val="20"/>
              </w:rPr>
              <w:t>de Genética, XLV</w:t>
            </w:r>
          </w:p>
        </w:tc>
        <w:tc>
          <w:tcPr>
            <w:tcW w:w="1843" w:type="dxa"/>
            <w:vMerge w:val="restart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vMerge w:val="restart"/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08" w:lineRule="exact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Pérdida de la</w:t>
            </w:r>
          </w:p>
        </w:tc>
      </w:tr>
      <w:tr w:rsidR="00CF5EB6">
        <w:trPr>
          <w:trHeight w:val="218"/>
        </w:trPr>
        <w:tc>
          <w:tcPr>
            <w:tcW w:w="1483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Congreso Chileno de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198" w:lineRule="exact"/>
              <w:ind w:left="122" w:right="125"/>
              <w:jc w:val="center"/>
              <w:rPr>
                <w:sz w:val="20"/>
              </w:rPr>
            </w:pPr>
            <w:r>
              <w:rPr>
                <w:sz w:val="20"/>
              </w:rPr>
              <w:t>inocencia”</w:t>
            </w:r>
          </w:p>
        </w:tc>
      </w:tr>
      <w:tr w:rsidR="00CF5EB6">
        <w:trPr>
          <w:trHeight w:val="221"/>
        </w:trPr>
        <w:tc>
          <w:tcPr>
            <w:tcW w:w="1483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Genética y II Reunión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5EB6">
        <w:trPr>
          <w:trHeight w:val="220"/>
        </w:trPr>
        <w:tc>
          <w:tcPr>
            <w:tcW w:w="1483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CF5EB6" w:rsidRDefault="004235AE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SAG-Litoral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5EB6" w:rsidRDefault="00CF5EB6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F5EB6">
        <w:trPr>
          <w:trHeight w:val="235"/>
        </w:trPr>
        <w:tc>
          <w:tcPr>
            <w:tcW w:w="148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20 al 23/10/13</w:t>
            </w:r>
          </w:p>
        </w:tc>
        <w:tc>
          <w:tcPr>
            <w:tcW w:w="225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XLII Congreso</w:t>
            </w:r>
          </w:p>
        </w:tc>
        <w:tc>
          <w:tcPr>
            <w:tcW w:w="184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Salta, Salta</w:t>
            </w:r>
          </w:p>
        </w:tc>
        <w:tc>
          <w:tcPr>
            <w:tcW w:w="240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654"/>
              <w:rPr>
                <w:sz w:val="20"/>
              </w:rPr>
            </w:pPr>
            <w:r>
              <w:rPr>
                <w:sz w:val="20"/>
              </w:rPr>
              <w:t xml:space="preserve">J. E. </w:t>
            </w:r>
            <w:proofErr w:type="spellStart"/>
            <w:r>
              <w:rPr>
                <w:sz w:val="20"/>
              </w:rPr>
              <w:t>Dipierri</w:t>
            </w:r>
            <w:proofErr w:type="spellEnd"/>
          </w:p>
        </w:tc>
        <w:tc>
          <w:tcPr>
            <w:tcW w:w="2635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623"/>
              <w:rPr>
                <w:sz w:val="20"/>
              </w:rPr>
            </w:pPr>
            <w:r>
              <w:rPr>
                <w:sz w:val="20"/>
              </w:rPr>
              <w:t xml:space="preserve">C. A. </w:t>
            </w:r>
            <w:proofErr w:type="spellStart"/>
            <w:r>
              <w:rPr>
                <w:sz w:val="20"/>
              </w:rPr>
              <w:t>Mezzadra</w:t>
            </w:r>
            <w:proofErr w:type="spellEnd"/>
          </w:p>
        </w:tc>
      </w:tr>
      <w:tr w:rsidR="00CF5EB6">
        <w:trPr>
          <w:trHeight w:val="227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0" w:right="141"/>
              <w:jc w:val="right"/>
              <w:rPr>
                <w:sz w:val="20"/>
              </w:rPr>
            </w:pPr>
            <w:r>
              <w:rPr>
                <w:sz w:val="20"/>
              </w:rPr>
              <w:t>“Historia y geografía del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23" w:right="125"/>
              <w:jc w:val="center"/>
              <w:rPr>
                <w:sz w:val="20"/>
              </w:rPr>
            </w:pPr>
            <w:r>
              <w:rPr>
                <w:sz w:val="20"/>
              </w:rPr>
              <w:t>“Contribución de los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y III Reunión Regional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7" w:right="127"/>
              <w:jc w:val="center"/>
              <w:rPr>
                <w:sz w:val="20"/>
              </w:rPr>
            </w:pPr>
            <w:r>
              <w:rPr>
                <w:sz w:val="20"/>
              </w:rPr>
              <w:t>noroeste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0" w:right="125"/>
              <w:jc w:val="center"/>
              <w:rPr>
                <w:sz w:val="20"/>
              </w:rPr>
            </w:pPr>
            <w:r>
              <w:rPr>
                <w:sz w:val="20"/>
              </w:rPr>
              <w:t>recursos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SAG_NOA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sz w:val="20"/>
              </w:rPr>
              <w:t>argentino desde una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genéticos animales a la</w:t>
            </w:r>
          </w:p>
        </w:tc>
      </w:tr>
      <w:tr w:rsidR="00CF5EB6">
        <w:trPr>
          <w:trHeight w:val="227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690"/>
              <w:rPr>
                <w:sz w:val="20"/>
              </w:rPr>
            </w:pPr>
            <w:r>
              <w:rPr>
                <w:sz w:val="20"/>
              </w:rPr>
              <w:t>perspectiva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23" w:right="125"/>
              <w:jc w:val="center"/>
              <w:rPr>
                <w:sz w:val="20"/>
              </w:rPr>
            </w:pPr>
            <w:r>
              <w:rPr>
                <w:sz w:val="20"/>
              </w:rPr>
              <w:t>biodiversidad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786"/>
              <w:rPr>
                <w:sz w:val="20"/>
              </w:rPr>
            </w:pPr>
            <w:r>
              <w:rPr>
                <w:sz w:val="20"/>
              </w:rPr>
              <w:t>genética”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nacional: ¿folclore o</w:t>
            </w:r>
          </w:p>
        </w:tc>
      </w:tr>
      <w:tr w:rsidR="00CF5EB6">
        <w:trPr>
          <w:trHeight w:val="225"/>
        </w:trPr>
        <w:tc>
          <w:tcPr>
            <w:tcW w:w="148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:rsidR="00CF5EB6" w:rsidRDefault="004235AE">
            <w:pPr>
              <w:pStyle w:val="TableParagraph"/>
              <w:spacing w:line="206" w:lineRule="exact"/>
              <w:ind w:left="125" w:right="122"/>
              <w:jc w:val="center"/>
              <w:rPr>
                <w:sz w:val="20"/>
              </w:rPr>
            </w:pPr>
            <w:r>
              <w:rPr>
                <w:sz w:val="20"/>
              </w:rPr>
              <w:t>realidad?</w:t>
            </w:r>
          </w:p>
        </w:tc>
      </w:tr>
      <w:tr w:rsidR="00CF5EB6">
        <w:trPr>
          <w:trHeight w:val="235"/>
        </w:trPr>
        <w:tc>
          <w:tcPr>
            <w:tcW w:w="148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19 al 22/10/14</w:t>
            </w:r>
          </w:p>
        </w:tc>
        <w:tc>
          <w:tcPr>
            <w:tcW w:w="225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XLIII Congreso</w:t>
            </w:r>
          </w:p>
        </w:tc>
        <w:tc>
          <w:tcPr>
            <w:tcW w:w="184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Bariloche,</w:t>
            </w:r>
          </w:p>
        </w:tc>
        <w:tc>
          <w:tcPr>
            <w:tcW w:w="240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617"/>
              <w:rPr>
                <w:sz w:val="20"/>
              </w:rPr>
            </w:pPr>
            <w:r>
              <w:rPr>
                <w:sz w:val="20"/>
              </w:rPr>
              <w:t>J. C. Salerno</w:t>
            </w:r>
          </w:p>
        </w:tc>
        <w:tc>
          <w:tcPr>
            <w:tcW w:w="2635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875"/>
              <w:rPr>
                <w:sz w:val="20"/>
              </w:rPr>
            </w:pPr>
            <w:r>
              <w:rPr>
                <w:sz w:val="20"/>
              </w:rPr>
              <w:t>L.A. Gallo</w:t>
            </w:r>
          </w:p>
        </w:tc>
      </w:tr>
      <w:tr w:rsidR="00CF5EB6">
        <w:trPr>
          <w:trHeight w:val="228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Neuquen</w:t>
            </w:r>
            <w:proofErr w:type="spellEnd"/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450"/>
              <w:rPr>
                <w:sz w:val="20"/>
              </w:rPr>
            </w:pPr>
            <w:r>
              <w:rPr>
                <w:sz w:val="20"/>
              </w:rPr>
              <w:t>“De la revolución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“Aproximación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y IV Reunión Regional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635"/>
              <w:rPr>
                <w:sz w:val="20"/>
              </w:rPr>
            </w:pPr>
            <w:r>
              <w:rPr>
                <w:sz w:val="20"/>
              </w:rPr>
              <w:t>neolítica a la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epistemológica a</w:t>
            </w:r>
          </w:p>
        </w:tc>
      </w:tr>
      <w:tr w:rsidR="00CF5EB6">
        <w:trPr>
          <w:trHeight w:val="230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SAG-La Pampa 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>
              <w:rPr>
                <w:sz w:val="20"/>
              </w:rPr>
              <w:t>revolución verde en la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0"/>
              <w:jc w:val="center"/>
              <w:rPr>
                <w:sz w:val="20"/>
              </w:rPr>
            </w:pPr>
            <w:r>
              <w:rPr>
                <w:sz w:val="20"/>
              </w:rPr>
              <w:t>la genética ecológica de</w:t>
            </w:r>
          </w:p>
        </w:tc>
      </w:tr>
      <w:tr w:rsidR="00CF5EB6">
        <w:trPr>
          <w:trHeight w:val="228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Patagonia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635"/>
              <w:rPr>
                <w:sz w:val="20"/>
              </w:rPr>
            </w:pPr>
            <w:r>
              <w:rPr>
                <w:sz w:val="20"/>
              </w:rPr>
              <w:t>alimentación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19" w:right="125"/>
              <w:jc w:val="center"/>
              <w:rPr>
                <w:sz w:val="20"/>
              </w:rPr>
            </w:pPr>
            <w:r>
              <w:rPr>
                <w:sz w:val="20"/>
              </w:rPr>
              <w:t>especies</w:t>
            </w:r>
          </w:p>
        </w:tc>
      </w:tr>
      <w:tr w:rsidR="00CF5EB6">
        <w:trPr>
          <w:trHeight w:val="456"/>
        </w:trPr>
        <w:tc>
          <w:tcPr>
            <w:tcW w:w="148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CF5EB6" w:rsidRDefault="004235AE">
            <w:pPr>
              <w:pStyle w:val="TableParagraph"/>
              <w:spacing w:line="225" w:lineRule="exact"/>
              <w:ind w:left="127" w:right="129"/>
              <w:jc w:val="center"/>
              <w:rPr>
                <w:sz w:val="20"/>
              </w:rPr>
            </w:pPr>
            <w:r>
              <w:rPr>
                <w:sz w:val="20"/>
              </w:rPr>
              <w:t>humana”</w:t>
            </w:r>
          </w:p>
        </w:tc>
        <w:tc>
          <w:tcPr>
            <w:tcW w:w="2635" w:type="dxa"/>
            <w:tcBorders>
              <w:top w:val="nil"/>
            </w:tcBorders>
          </w:tcPr>
          <w:p w:rsidR="00CF5EB6" w:rsidRDefault="004235AE">
            <w:pPr>
              <w:pStyle w:val="TableParagraph"/>
              <w:spacing w:line="225" w:lineRule="exact"/>
              <w:ind w:left="122" w:right="125"/>
              <w:jc w:val="center"/>
              <w:rPr>
                <w:sz w:val="20"/>
              </w:rPr>
            </w:pPr>
            <w:r>
              <w:rPr>
                <w:sz w:val="20"/>
              </w:rPr>
              <w:t>forestales”</w:t>
            </w:r>
          </w:p>
        </w:tc>
      </w:tr>
      <w:tr w:rsidR="00CF5EB6">
        <w:trPr>
          <w:trHeight w:val="235"/>
        </w:trPr>
        <w:tc>
          <w:tcPr>
            <w:tcW w:w="148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13 al 16/9/15</w:t>
            </w:r>
          </w:p>
        </w:tc>
        <w:tc>
          <w:tcPr>
            <w:tcW w:w="225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XLIV Congreso</w:t>
            </w:r>
          </w:p>
        </w:tc>
        <w:tc>
          <w:tcPr>
            <w:tcW w:w="184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Mar del Plata,</w:t>
            </w:r>
          </w:p>
        </w:tc>
        <w:tc>
          <w:tcPr>
            <w:tcW w:w="240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522"/>
              <w:rPr>
                <w:sz w:val="20"/>
              </w:rPr>
            </w:pPr>
            <w:r>
              <w:rPr>
                <w:sz w:val="20"/>
              </w:rPr>
              <w:t>M. I. Oyarzabal</w:t>
            </w:r>
          </w:p>
        </w:tc>
        <w:tc>
          <w:tcPr>
            <w:tcW w:w="2635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Elsa </w:t>
            </w:r>
            <w:proofErr w:type="spellStart"/>
            <w:r>
              <w:rPr>
                <w:sz w:val="20"/>
              </w:rPr>
              <w:t>Camadro</w:t>
            </w:r>
            <w:proofErr w:type="spellEnd"/>
          </w:p>
        </w:tc>
      </w:tr>
      <w:tr w:rsidR="00CF5EB6">
        <w:trPr>
          <w:trHeight w:val="227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Argentino 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Buenos Aires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“Arte y ciencia de la cría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“Reservorio génico y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Genética. V Reunión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624"/>
              <w:rPr>
                <w:sz w:val="20"/>
              </w:rPr>
            </w:pPr>
            <w:r>
              <w:rPr>
                <w:sz w:val="20"/>
              </w:rPr>
              <w:t>de animales”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2"/>
              <w:jc w:val="center"/>
              <w:rPr>
                <w:sz w:val="20"/>
              </w:rPr>
            </w:pPr>
            <w:r>
              <w:rPr>
                <w:sz w:val="20"/>
              </w:rPr>
              <w:t>especie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Regional SAG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taxonómica en plantas</w:t>
            </w:r>
          </w:p>
        </w:tc>
      </w:tr>
      <w:tr w:rsidR="00CF5EB6">
        <w:trPr>
          <w:trHeight w:val="228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superiores.</w:t>
            </w:r>
          </w:p>
        </w:tc>
      </w:tr>
      <w:tr w:rsidR="00CF5EB6">
        <w:trPr>
          <w:trHeight w:val="230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¿Dos conceptos en</w:t>
            </w:r>
          </w:p>
        </w:tc>
      </w:tr>
      <w:tr w:rsidR="00CF5EB6">
        <w:trPr>
          <w:trHeight w:val="225"/>
        </w:trPr>
        <w:tc>
          <w:tcPr>
            <w:tcW w:w="148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:rsidR="00CF5EB6" w:rsidRDefault="004235AE">
            <w:pPr>
              <w:pStyle w:val="TableParagraph"/>
              <w:spacing w:line="206" w:lineRule="exact"/>
              <w:ind w:left="123" w:right="125"/>
              <w:jc w:val="center"/>
              <w:rPr>
                <w:sz w:val="20"/>
              </w:rPr>
            </w:pPr>
            <w:r>
              <w:rPr>
                <w:sz w:val="20"/>
              </w:rPr>
              <w:t>pugna?”</w:t>
            </w:r>
          </w:p>
        </w:tc>
      </w:tr>
      <w:tr w:rsidR="00CF5EB6">
        <w:trPr>
          <w:trHeight w:val="235"/>
        </w:trPr>
        <w:tc>
          <w:tcPr>
            <w:tcW w:w="148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79" w:right="83"/>
              <w:jc w:val="center"/>
              <w:rPr>
                <w:sz w:val="20"/>
              </w:rPr>
            </w:pPr>
            <w:r>
              <w:rPr>
                <w:sz w:val="20"/>
              </w:rPr>
              <w:t>9 al 12/10/16</w:t>
            </w:r>
          </w:p>
        </w:tc>
        <w:tc>
          <w:tcPr>
            <w:tcW w:w="225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rPr>
                <w:sz w:val="20"/>
              </w:rPr>
            </w:pPr>
            <w:r>
              <w:rPr>
                <w:sz w:val="20"/>
              </w:rPr>
              <w:t>XVI Congreso</w:t>
            </w:r>
          </w:p>
        </w:tc>
        <w:tc>
          <w:tcPr>
            <w:tcW w:w="1843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Montevideo,</w:t>
            </w:r>
          </w:p>
        </w:tc>
        <w:tc>
          <w:tcPr>
            <w:tcW w:w="2408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702"/>
              <w:rPr>
                <w:sz w:val="20"/>
              </w:rPr>
            </w:pPr>
            <w:r>
              <w:rPr>
                <w:sz w:val="20"/>
              </w:rPr>
              <w:t xml:space="preserve">G. A. </w:t>
            </w:r>
            <w:proofErr w:type="spellStart"/>
            <w:r>
              <w:rPr>
                <w:sz w:val="20"/>
              </w:rPr>
              <w:t>Follie</w:t>
            </w:r>
            <w:proofErr w:type="spellEnd"/>
          </w:p>
        </w:tc>
        <w:tc>
          <w:tcPr>
            <w:tcW w:w="2635" w:type="dxa"/>
            <w:tcBorders>
              <w:bottom w:val="nil"/>
            </w:tcBorders>
          </w:tcPr>
          <w:p w:rsidR="00CF5EB6" w:rsidRDefault="004235AE">
            <w:pPr>
              <w:pStyle w:val="TableParagraph"/>
              <w:spacing w:before="2" w:line="213" w:lineRule="exact"/>
              <w:ind w:left="749"/>
              <w:rPr>
                <w:sz w:val="20"/>
              </w:rPr>
            </w:pPr>
            <w:r>
              <w:rPr>
                <w:sz w:val="20"/>
              </w:rPr>
              <w:t xml:space="preserve">M. </w:t>
            </w:r>
            <w:proofErr w:type="spellStart"/>
            <w:r>
              <w:rPr>
                <w:sz w:val="20"/>
              </w:rPr>
              <w:t>Poverene</w:t>
            </w:r>
            <w:proofErr w:type="spellEnd"/>
          </w:p>
        </w:tc>
      </w:tr>
      <w:tr w:rsidR="00CF5EB6">
        <w:trPr>
          <w:trHeight w:val="228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Latinoamericano 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Uruguay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330"/>
              <w:rPr>
                <w:sz w:val="20"/>
              </w:rPr>
            </w:pPr>
            <w:r>
              <w:rPr>
                <w:sz w:val="20"/>
              </w:rPr>
              <w:t>“Francisco A. Sáez,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“Adaptación y especiación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Genética, IV Congreso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 xml:space="preserve">primer </w:t>
            </w:r>
            <w:proofErr w:type="spellStart"/>
            <w:r>
              <w:rPr>
                <w:sz w:val="20"/>
              </w:rPr>
              <w:t>citogenetista</w:t>
            </w:r>
            <w:proofErr w:type="spellEnd"/>
            <w:r>
              <w:rPr>
                <w:sz w:val="20"/>
              </w:rPr>
              <w:t xml:space="preserve"> de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5" w:right="122"/>
              <w:jc w:val="center"/>
              <w:rPr>
                <w:sz w:val="20"/>
              </w:rPr>
            </w:pPr>
            <w:r>
              <w:rPr>
                <w:sz w:val="20"/>
              </w:rPr>
              <w:t>con flujo</w:t>
            </w: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Uruguayo de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497"/>
              <w:rPr>
                <w:sz w:val="20"/>
              </w:rPr>
            </w:pPr>
            <w:r>
              <w:rPr>
                <w:sz w:val="20"/>
              </w:rPr>
              <w:t>América Latina”</w:t>
            </w: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ind w:left="120" w:right="125"/>
              <w:jc w:val="center"/>
              <w:rPr>
                <w:sz w:val="20"/>
              </w:rPr>
            </w:pPr>
            <w:r>
              <w:rPr>
                <w:sz w:val="20"/>
              </w:rPr>
              <w:t>génico en plantas”</w:t>
            </w:r>
          </w:p>
        </w:tc>
      </w:tr>
      <w:tr w:rsidR="00CF5EB6">
        <w:trPr>
          <w:trHeight w:val="228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Genética, XLIX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231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Reunión Anual de la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230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SOCHIGEN, XLV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227"/>
        </w:trPr>
        <w:tc>
          <w:tcPr>
            <w:tcW w:w="148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CF5EB6" w:rsidRDefault="004235A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Congreso Argentino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228"/>
        </w:trPr>
        <w:tc>
          <w:tcPr>
            <w:tcW w:w="148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CF5EB6" w:rsidRDefault="004235A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de Genética</w:t>
            </w:r>
          </w:p>
        </w:tc>
        <w:tc>
          <w:tcPr>
            <w:tcW w:w="1843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:rsidR="00CF5EB6" w:rsidRDefault="00CF5EB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5EB6">
        <w:trPr>
          <w:trHeight w:val="458"/>
        </w:trPr>
        <w:tc>
          <w:tcPr>
            <w:tcW w:w="1483" w:type="dxa"/>
          </w:tcPr>
          <w:p w:rsidR="00CF5EB6" w:rsidRDefault="004235AE">
            <w:pPr>
              <w:pStyle w:val="TableParagraph"/>
              <w:spacing w:line="226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1 al 4/10/17</w:t>
            </w:r>
          </w:p>
        </w:tc>
        <w:tc>
          <w:tcPr>
            <w:tcW w:w="2258" w:type="dxa"/>
          </w:tcPr>
          <w:p w:rsidR="00CF5EB6" w:rsidRDefault="004235A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XLV Congreso</w:t>
            </w:r>
          </w:p>
          <w:p w:rsidR="00CF5EB6" w:rsidRDefault="004235AE">
            <w:pPr>
              <w:pStyle w:val="TableParagraph"/>
              <w:spacing w:before="4" w:line="208" w:lineRule="exact"/>
              <w:rPr>
                <w:sz w:val="20"/>
              </w:rPr>
            </w:pPr>
            <w:r>
              <w:rPr>
                <w:sz w:val="20"/>
              </w:rPr>
              <w:t>Argentino de Genética</w:t>
            </w:r>
          </w:p>
        </w:tc>
        <w:tc>
          <w:tcPr>
            <w:tcW w:w="1843" w:type="dxa"/>
          </w:tcPr>
          <w:p w:rsidR="00CF5EB6" w:rsidRDefault="004235AE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Catamarca,</w:t>
            </w:r>
          </w:p>
          <w:p w:rsidR="00CF5EB6" w:rsidRDefault="00114669">
            <w:pPr>
              <w:pStyle w:val="TableParagraph"/>
              <w:spacing w:before="4"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C</w:t>
            </w:r>
            <w:r w:rsidR="004235AE">
              <w:rPr>
                <w:sz w:val="20"/>
              </w:rPr>
              <w:t>atamarca</w:t>
            </w:r>
          </w:p>
        </w:tc>
        <w:tc>
          <w:tcPr>
            <w:tcW w:w="2408" w:type="dxa"/>
          </w:tcPr>
          <w:p w:rsidR="00114669" w:rsidRPr="00114669" w:rsidRDefault="00114669" w:rsidP="00114669">
            <w:pPr>
              <w:pStyle w:val="TableParagraph"/>
              <w:spacing w:line="208" w:lineRule="exact"/>
              <w:ind w:left="330"/>
              <w:jc w:val="center"/>
              <w:rPr>
                <w:sz w:val="20"/>
              </w:rPr>
            </w:pPr>
            <w:r w:rsidRPr="00114669">
              <w:rPr>
                <w:sz w:val="20"/>
              </w:rPr>
              <w:t xml:space="preserve">Pedro </w:t>
            </w:r>
            <w:proofErr w:type="spellStart"/>
            <w:r w:rsidRPr="00114669">
              <w:rPr>
                <w:sz w:val="20"/>
              </w:rPr>
              <w:t>Rimieri</w:t>
            </w:r>
            <w:proofErr w:type="spellEnd"/>
            <w:r w:rsidRPr="00114669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t>“</w:t>
            </w:r>
            <w:r w:rsidRPr="00114669">
              <w:rPr>
                <w:sz w:val="20"/>
              </w:rPr>
              <w:t xml:space="preserve">La </w:t>
            </w:r>
            <w:proofErr w:type="gramStart"/>
            <w:r w:rsidRPr="00114669">
              <w:rPr>
                <w:sz w:val="20"/>
              </w:rPr>
              <w:t>diversidad genética y la variabilidad genética</w:t>
            </w:r>
            <w:proofErr w:type="gramEnd"/>
            <w:r w:rsidRPr="00114669">
              <w:rPr>
                <w:sz w:val="20"/>
              </w:rPr>
              <w:t>, dos conceptos diferentes asociados al germoplasma y al mejoramiento genético.</w:t>
            </w:r>
            <w:r>
              <w:rPr>
                <w:sz w:val="20"/>
              </w:rPr>
              <w:t>”</w:t>
            </w:r>
          </w:p>
          <w:p w:rsidR="00CF5EB6" w:rsidRPr="00114669" w:rsidRDefault="00CF5EB6">
            <w:pPr>
              <w:pStyle w:val="TableParagraph"/>
              <w:ind w:left="0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2635" w:type="dxa"/>
          </w:tcPr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</w:pP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José Guillermo Seijo </w:t>
            </w:r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sz w:val="20"/>
              </w:rPr>
              <w:t>“</w:t>
            </w: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Reconstrucción de centros de origen y domesticación de cultivos</w:t>
            </w:r>
            <w:proofErr w:type="gram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”</w:t>
            </w:r>
            <w:proofErr w:type="gramEnd"/>
          </w:p>
          <w:p w:rsidR="00CF5EB6" w:rsidRPr="00114669" w:rsidRDefault="00CF5EB6">
            <w:pPr>
              <w:pStyle w:val="TableParagraph"/>
              <w:ind w:left="0"/>
              <w:rPr>
                <w:rFonts w:ascii="Times New Roman"/>
                <w:sz w:val="18"/>
                <w:lang w:val="es-AR"/>
              </w:rPr>
            </w:pPr>
          </w:p>
        </w:tc>
      </w:tr>
      <w:tr w:rsidR="00114669" w:rsidTr="00114669">
        <w:trPr>
          <w:trHeight w:val="2018"/>
        </w:trPr>
        <w:tc>
          <w:tcPr>
            <w:tcW w:w="1483" w:type="dxa"/>
          </w:tcPr>
          <w:p w:rsidR="00114669" w:rsidRDefault="00114669">
            <w:pPr>
              <w:pStyle w:val="TableParagraph"/>
              <w:spacing w:line="226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t>6 al 9/10/19</w:t>
            </w:r>
          </w:p>
        </w:tc>
        <w:tc>
          <w:tcPr>
            <w:tcW w:w="2258" w:type="dxa"/>
          </w:tcPr>
          <w:p w:rsidR="00114669" w:rsidRPr="00114669" w:rsidRDefault="00114669" w:rsidP="00114669">
            <w:pPr>
              <w:pStyle w:val="TableParagraph"/>
              <w:spacing w:before="4" w:line="208" w:lineRule="exact"/>
              <w:rPr>
                <w:sz w:val="20"/>
              </w:rPr>
            </w:pPr>
            <w:r w:rsidRPr="00114669">
              <w:rPr>
                <w:sz w:val="20"/>
              </w:rPr>
              <w:t>XVII Congreso Latinoamericano de Genética, XLVII Congreso Argentino de Genética, LII Reunión Anual de la Sociedad de Genética de Chile, VI Congreso de la Sociedad Uruguaya de Genética, V Congreso Latinoamericano de Genética Humana, V Simposio Latinoamericano de Citogenética y Evolución.</w:t>
            </w:r>
          </w:p>
          <w:p w:rsidR="00114669" w:rsidRDefault="00114669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114669" w:rsidRDefault="00114669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Mendoza, Mendoza</w:t>
            </w:r>
          </w:p>
        </w:tc>
        <w:tc>
          <w:tcPr>
            <w:tcW w:w="2408" w:type="dxa"/>
          </w:tcPr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</w:pP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Norma Circe 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Magnelli</w:t>
            </w:r>
            <w:proofErr w:type="spellEnd"/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sz w:val="20"/>
              </w:rPr>
              <w:t>“</w:t>
            </w: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La Genética Médica y la Medicina hoy</w:t>
            </w:r>
            <w:r>
              <w:rPr>
                <w:sz w:val="20"/>
              </w:rPr>
              <w:t>”</w:t>
            </w:r>
          </w:p>
          <w:p w:rsidR="00114669" w:rsidRPr="00114669" w:rsidRDefault="00114669" w:rsidP="00114669">
            <w:pPr>
              <w:pStyle w:val="TableParagraph"/>
              <w:spacing w:line="208" w:lineRule="exact"/>
              <w:ind w:left="330"/>
              <w:jc w:val="center"/>
              <w:rPr>
                <w:sz w:val="20"/>
                <w:lang w:val="es-AR"/>
              </w:rPr>
            </w:pPr>
          </w:p>
        </w:tc>
        <w:tc>
          <w:tcPr>
            <w:tcW w:w="2635" w:type="dxa"/>
          </w:tcPr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</w:pP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Ricardo Williams 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Masuelli</w:t>
            </w:r>
            <w:proofErr w:type="spellEnd"/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sz w:val="20"/>
              </w:rPr>
              <w:t>“</w:t>
            </w: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Variabilidad genética y 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epigenética</w:t>
            </w:r>
            <w:proofErr w:type="spellEnd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 en especies tuberosas de </w:t>
            </w:r>
            <w:proofErr w:type="spellStart"/>
            <w:r w:rsidRPr="00114669">
              <w:rPr>
                <w:rFonts w:ascii="Arial" w:eastAsia="Arial" w:hAnsi="Arial" w:cs="Arial"/>
                <w:i/>
                <w:iCs/>
                <w:sz w:val="20"/>
                <w:szCs w:val="22"/>
                <w:lang w:val="es-ES" w:eastAsia="es-ES" w:bidi="es-ES"/>
              </w:rPr>
              <w:t>Solanum</w:t>
            </w:r>
            <w:proofErr w:type="spellEnd"/>
            <w:r>
              <w:rPr>
                <w:sz w:val="20"/>
              </w:rPr>
              <w:t>”</w:t>
            </w:r>
          </w:p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</w:pPr>
          </w:p>
        </w:tc>
      </w:tr>
      <w:tr w:rsidR="00114669" w:rsidTr="00114669">
        <w:trPr>
          <w:trHeight w:val="2018"/>
        </w:trPr>
        <w:tc>
          <w:tcPr>
            <w:tcW w:w="1483" w:type="dxa"/>
          </w:tcPr>
          <w:p w:rsidR="00114669" w:rsidRDefault="00114669">
            <w:pPr>
              <w:pStyle w:val="TableParagraph"/>
              <w:spacing w:line="226" w:lineRule="exact"/>
              <w:ind w:left="73" w:right="8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 al 26/09/20</w:t>
            </w:r>
          </w:p>
        </w:tc>
        <w:tc>
          <w:tcPr>
            <w:tcW w:w="2258" w:type="dxa"/>
          </w:tcPr>
          <w:p w:rsidR="00114669" w:rsidRPr="00114669" w:rsidRDefault="00114669" w:rsidP="00114669">
            <w:pPr>
              <w:pStyle w:val="TableParagraph"/>
              <w:spacing w:line="211" w:lineRule="exact"/>
              <w:rPr>
                <w:sz w:val="20"/>
              </w:rPr>
            </w:pPr>
            <w:r w:rsidRPr="00114669">
              <w:rPr>
                <w:sz w:val="20"/>
              </w:rPr>
              <w:t>XLVIII  Congreso Argentina de Genética</w:t>
            </w:r>
          </w:p>
          <w:p w:rsidR="00114669" w:rsidRDefault="00114669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114669" w:rsidRDefault="00114669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Modalidad virtual</w:t>
            </w:r>
          </w:p>
        </w:tc>
        <w:tc>
          <w:tcPr>
            <w:tcW w:w="2408" w:type="dxa"/>
          </w:tcPr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</w:pP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Juan César 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Vilardi</w:t>
            </w:r>
            <w:proofErr w:type="spellEnd"/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br/>
            </w: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Filogeografía</w:t>
            </w:r>
            <w:proofErr w:type="spellEnd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 ecológica y modelos coalescentes sugieren una expansión poblacional lineal de </w:t>
            </w:r>
            <w:proofErr w:type="spellStart"/>
            <w:r w:rsidRPr="00114669">
              <w:rPr>
                <w:rFonts w:ascii="Arial" w:eastAsia="Arial" w:hAnsi="Arial" w:cs="Arial"/>
                <w:i/>
                <w:iCs/>
                <w:sz w:val="20"/>
                <w:szCs w:val="22"/>
                <w:lang w:val="es-ES" w:eastAsia="es-ES" w:bidi="es-ES"/>
              </w:rPr>
              <w:t>Anastrepha</w:t>
            </w:r>
            <w:proofErr w:type="spellEnd"/>
            <w:r w:rsidRPr="00114669">
              <w:rPr>
                <w:rFonts w:ascii="Arial" w:eastAsia="Arial" w:hAnsi="Arial" w:cs="Arial"/>
                <w:i/>
                <w:iCs/>
                <w:sz w:val="20"/>
                <w:szCs w:val="22"/>
                <w:lang w:val="es-ES" w:eastAsia="es-ES" w:bidi="es-ES"/>
              </w:rPr>
              <w:t xml:space="preserve"> </w:t>
            </w:r>
            <w:proofErr w:type="spellStart"/>
            <w:r w:rsidRPr="00114669">
              <w:rPr>
                <w:rFonts w:ascii="Arial" w:eastAsia="Arial" w:hAnsi="Arial" w:cs="Arial"/>
                <w:i/>
                <w:iCs/>
                <w:sz w:val="20"/>
                <w:szCs w:val="22"/>
                <w:lang w:val="es-ES" w:eastAsia="es-ES" w:bidi="es-ES"/>
              </w:rPr>
              <w:t>fraterculus</w:t>
            </w:r>
            <w:proofErr w:type="spellEnd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 (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Tephritidae</w:t>
            </w:r>
            <w:proofErr w:type="spellEnd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) desde hace 2500 años</w:t>
            </w:r>
            <w:r>
              <w:rPr>
                <w:sz w:val="20"/>
              </w:rPr>
              <w:t>”</w:t>
            </w:r>
          </w:p>
          <w:p w:rsidR="00114669" w:rsidRPr="00114669" w:rsidRDefault="00114669" w:rsidP="00114669">
            <w:pPr>
              <w:pStyle w:val="TableParagraph"/>
              <w:spacing w:line="208" w:lineRule="exact"/>
              <w:ind w:left="330"/>
              <w:jc w:val="center"/>
              <w:rPr>
                <w:sz w:val="20"/>
                <w:lang w:val="es-AR"/>
              </w:rPr>
            </w:pPr>
          </w:p>
        </w:tc>
        <w:tc>
          <w:tcPr>
            <w:tcW w:w="2635" w:type="dxa"/>
          </w:tcPr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</w:pP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Adrián Ezequiel </w:t>
            </w:r>
            <w:proofErr w:type="spellStart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Bossio</w:t>
            </w:r>
            <w:proofErr w:type="spellEnd"/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 xml:space="preserve">: </w:t>
            </w:r>
            <w:r>
              <w:rPr>
                <w:sz w:val="20"/>
              </w:rPr>
              <w:t>“</w:t>
            </w:r>
            <w:r w:rsidRPr="00114669">
              <w:rPr>
                <w:rFonts w:ascii="Arial" w:eastAsia="Arial" w:hAnsi="Arial" w:cs="Arial"/>
                <w:sz w:val="20"/>
                <w:szCs w:val="22"/>
                <w:lang w:val="es-ES" w:eastAsia="es-ES" w:bidi="es-ES"/>
              </w:rPr>
              <w:t>Biotecnología moderna ¿Aplicada al mejoramiento de cereales?</w:t>
            </w:r>
            <w:r>
              <w:rPr>
                <w:sz w:val="20"/>
              </w:rPr>
              <w:t>”</w:t>
            </w:r>
          </w:p>
          <w:p w:rsidR="00114669" w:rsidRPr="00114669" w:rsidRDefault="00114669" w:rsidP="00114669">
            <w:pPr>
              <w:jc w:val="center"/>
              <w:rPr>
                <w:rFonts w:ascii="Arial" w:eastAsia="Arial" w:hAnsi="Arial" w:cs="Arial"/>
                <w:sz w:val="20"/>
                <w:szCs w:val="22"/>
                <w:lang w:eastAsia="es-ES" w:bidi="es-ES"/>
              </w:rPr>
            </w:pPr>
          </w:p>
        </w:tc>
      </w:tr>
    </w:tbl>
    <w:p w:rsidR="004235AE" w:rsidRDefault="004235AE"/>
    <w:sectPr w:rsidR="004235AE">
      <w:pgSz w:w="11910" w:h="16840"/>
      <w:pgMar w:top="1400" w:right="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EB6"/>
    <w:rsid w:val="00114669"/>
    <w:rsid w:val="004235AE"/>
    <w:rsid w:val="00C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36BBD"/>
  <w15:docId w15:val="{E71FD8B8-C6BF-834B-895F-019168E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6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lang w:val="es-ES" w:eastAsia="es-ES" w:bidi="es-E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1513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CONFERENCIAS SAEZ Y FAVRET</dc:title>
  <dc:creator>Maria Ines</dc:creator>
  <cp:lastModifiedBy>Mauro Salerno</cp:lastModifiedBy>
  <cp:revision>2</cp:revision>
  <dcterms:created xsi:type="dcterms:W3CDTF">2020-11-11T20:25:00Z</dcterms:created>
  <dcterms:modified xsi:type="dcterms:W3CDTF">2020-11-11T20:32:00Z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2020-11-11T00:00:00Z</vt:filetime>
  </property>
</Properties>
</file>